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tLeast"/>
        <w:rPr>
          <w:rFonts w:cs="宋体" w:asciiTheme="minorEastAsia" w:hAnsiTheme="minorEastAsia" w:eastAsiaTheme="minorEastAsia"/>
          <w:b/>
          <w:bCs/>
          <w:kern w:val="0"/>
          <w:sz w:val="28"/>
          <w:szCs w:val="28"/>
        </w:rPr>
      </w:pPr>
    </w:p>
    <w:p>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pPr>
        <w:widowControl/>
        <w:spacing w:line="500" w:lineRule="atLeast"/>
        <w:ind w:firstLine="3283" w:firstLineChars="1090"/>
        <w:rPr>
          <w:rFonts w:cs="宋体" w:asciiTheme="minorEastAsia" w:hAnsiTheme="minorEastAsia" w:eastAsiaTheme="minorEastAsia"/>
          <w:b/>
          <w:bCs/>
          <w:kern w:val="0"/>
          <w:sz w:val="30"/>
          <w:szCs w:val="30"/>
          <w:u w:val="single"/>
        </w:rPr>
      </w:pPr>
      <w:r>
        <w:rPr>
          <w:rFonts w:hint="eastAsia" w:cs="宋体" w:asciiTheme="minorEastAsia" w:hAnsiTheme="minorEastAsia" w:eastAsiaTheme="minorEastAsia"/>
          <w:b/>
          <w:bCs/>
          <w:kern w:val="0"/>
          <w:sz w:val="30"/>
          <w:szCs w:val="30"/>
          <w:u w:val="single"/>
        </w:rPr>
        <w:t>授 权 委 托 书</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首钢长治钢铁有限公司：</w:t>
      </w:r>
    </w:p>
    <w:p>
      <w:pPr>
        <w:widowControl/>
        <w:spacing w:after="100" w:afterAutospacing="1" w:line="380" w:lineRule="exact"/>
        <w:ind w:firstLine="57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兹委托我单位下列代理人代表我方在贵公司全权办理</w:t>
      </w:r>
      <w:r>
        <w:rPr>
          <w:rFonts w:hint="eastAsia" w:cs="宋体" w:asciiTheme="minorEastAsia" w:hAnsiTheme="minorEastAsia" w:eastAsiaTheme="minorEastAsia"/>
          <w:iCs/>
          <w:kern w:val="0"/>
          <w:sz w:val="28"/>
          <w:szCs w:val="28"/>
          <w:u w:val="single"/>
        </w:rPr>
        <w:t> 项目名称、标段编号</w:t>
      </w:r>
      <w:r>
        <w:rPr>
          <w:rFonts w:hint="eastAsia" w:cs="宋体" w:asciiTheme="minorEastAsia" w:hAnsiTheme="minorEastAsia" w:eastAsiaTheme="minor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xml:space="preserve">    该代理人在授权范围内依法所签的书面文件和从事的代理行为，我方均予以认可并自愿承担一切法律责任。</w:t>
      </w:r>
    </w:p>
    <w:p>
      <w:pPr>
        <w:widowControl/>
        <w:spacing w:before="100" w:beforeAutospacing="1" w:after="100" w:afterAutospacing="1" w:line="380" w:lineRule="exact"/>
        <w:ind w:firstLine="560" w:firstLineChars="200"/>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授权期限：</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年7月</w:t>
      </w:r>
      <w:r>
        <w:rPr>
          <w:rFonts w:hint="eastAsia" w:cs="宋体" w:asciiTheme="minorEastAsia" w:hAnsiTheme="minorEastAsia" w:eastAsiaTheme="minorEastAsia"/>
          <w:kern w:val="0"/>
          <w:sz w:val="28"/>
          <w:szCs w:val="28"/>
          <w:u w:val="single"/>
          <w:lang w:val="en-US" w:eastAsia="zh-CN"/>
        </w:rPr>
        <w:t xml:space="preserve">  </w:t>
      </w:r>
      <w:r>
        <w:rPr>
          <w:rFonts w:hint="eastAsia" w:cs="宋体" w:asciiTheme="minorEastAsia" w:hAnsiTheme="minorEastAsia" w:eastAsiaTheme="minorEastAsia"/>
          <w:kern w:val="0"/>
          <w:sz w:val="28"/>
          <w:szCs w:val="28"/>
        </w:rPr>
        <w:t>日至</w:t>
      </w:r>
      <w:r>
        <w:rPr>
          <w:rFonts w:hint="eastAsia" w:cs="宋体" w:asciiTheme="minorEastAsia" w:hAnsiTheme="minorEastAsia" w:eastAsiaTheme="minorEastAsia"/>
          <w:kern w:val="0"/>
          <w:sz w:val="28"/>
          <w:szCs w:val="28"/>
          <w:u w:val="single"/>
        </w:rPr>
        <w:t>2023</w:t>
      </w:r>
      <w:r>
        <w:rPr>
          <w:rFonts w:hint="eastAsia" w:cs="宋体" w:asciiTheme="minorEastAsia" w:hAnsiTheme="minorEastAsia" w:eastAsiaTheme="minorEastAsia"/>
          <w:kern w:val="0"/>
          <w:sz w:val="28"/>
          <w:szCs w:val="28"/>
        </w:rPr>
        <w:t xml:space="preserve">年7月25日。 </w:t>
      </w:r>
    </w:p>
    <w:p>
      <w:pPr>
        <w:widowControl/>
        <w:spacing w:after="100" w:afterAutospacing="1" w:line="380" w:lineRule="exact"/>
        <w:ind w:firstLine="560" w:firstLineChars="200"/>
        <w:rPr>
          <w:rFonts w:ascii="宋体" w:hAnsi="宋体" w:cs="宋体"/>
          <w:kern w:val="0"/>
          <w:sz w:val="28"/>
          <w:szCs w:val="28"/>
        </w:rPr>
      </w:pPr>
      <w:r>
        <w:rPr>
          <w:rFonts w:hint="eastAsia" w:cs="宋体" w:asciiTheme="minorEastAsia" w:hAnsiTheme="minorEastAsia" w:eastAsiaTheme="minorEastAsia"/>
          <w:kern w:val="0"/>
          <w:sz w:val="28"/>
          <w:szCs w:val="28"/>
        </w:rPr>
        <w:t>代理人姓名：           身份证号：          </w:t>
      </w:r>
      <w:r>
        <w:rPr>
          <w:rFonts w:hint="eastAsia" w:ascii="宋体" w:hAnsi="宋体" w:cs="宋体"/>
          <w:kern w:val="0"/>
          <w:sz w:val="28"/>
          <w:szCs w:val="28"/>
        </w:rPr>
        <w:t> </w:t>
      </w:r>
    </w:p>
    <w:p>
      <w:pPr>
        <w:widowControl/>
        <w:spacing w:after="100" w:afterAutospacing="1" w:line="38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联系方式：</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代理人身份证复印件（粘贴处）：</w:t>
      </w:r>
    </w:p>
    <w:p>
      <w:pPr>
        <w:widowControl/>
        <w:spacing w:after="100" w:afterAutospacing="1"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after="100" w:afterAutospacing="1" w:line="380" w:lineRule="exact"/>
        <w:rPr>
          <w:rFonts w:cs="宋体" w:asciiTheme="minorEastAsia" w:hAnsiTheme="minorEastAsia" w:eastAsiaTheme="minorEastAsia"/>
          <w:kern w:val="0"/>
          <w:sz w:val="28"/>
          <w:szCs w:val="28"/>
        </w:rPr>
      </w:pPr>
    </w:p>
    <w:p>
      <w:pPr>
        <w:widowControl/>
        <w:spacing w:line="380" w:lineRule="exact"/>
        <w:rPr>
          <w:rFonts w:cs="宋体" w:asciiTheme="minorEastAsia" w:hAnsiTheme="minorEastAsia" w:eastAsiaTheme="minorEastAsia"/>
          <w:kern w:val="0"/>
          <w:sz w:val="28"/>
          <w:szCs w:val="28"/>
        </w:rPr>
      </w:pPr>
    </w:p>
    <w:p>
      <w:pPr>
        <w:widowControl/>
        <w:spacing w:line="380" w:lineRule="exact"/>
        <w:ind w:firstLine="5040" w:firstLineChars="18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代理人签字：  </w:t>
      </w:r>
    </w:p>
    <w:p>
      <w:pPr>
        <w:widowControl/>
        <w:spacing w:line="38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                                                                                     </w:t>
      </w:r>
      <w:r>
        <w:rPr>
          <w:rFonts w:hint="eastAsia" w:cs="宋体" w:asciiTheme="minorEastAsia" w:hAnsiTheme="minorEastAsia" w:eastAsiaTheme="minorEastAsia"/>
          <w:kern w:val="0"/>
          <w:sz w:val="28"/>
          <w:szCs w:val="28"/>
          <w:lang w:val="en-US" w:eastAsia="zh-CN"/>
        </w:rPr>
        <w:t xml:space="preserve">  </w:t>
      </w:r>
      <w:r>
        <w:rPr>
          <w:rFonts w:hint="eastAsia" w:cs="宋体" w:asciiTheme="minorEastAsia" w:hAnsiTheme="minorEastAsia" w:eastAsiaTheme="minorEastAsia"/>
          <w:kern w:val="0"/>
          <w:sz w:val="28"/>
          <w:szCs w:val="28"/>
        </w:rPr>
        <w:t>授权人盖章（行政公章）：</w:t>
      </w:r>
    </w:p>
    <w:p>
      <w:pPr>
        <w:widowControl/>
        <w:spacing w:line="380" w:lineRule="exact"/>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w:t>
      </w:r>
    </w:p>
    <w:p>
      <w:pPr>
        <w:widowControl/>
        <w:spacing w:line="380" w:lineRule="exact"/>
        <w:rPr>
          <w:rFonts w:hint="eastAsia" w:cs="宋体" w:asciiTheme="minorEastAsia" w:hAnsiTheme="minorEastAsia" w:eastAsiaTheme="minorEastAsia"/>
          <w:kern w:val="0"/>
          <w:sz w:val="21"/>
          <w:szCs w:val="21"/>
        </w:rPr>
      </w:pPr>
      <w:r>
        <w:rPr>
          <w:rFonts w:hint="eastAsia" w:cs="宋体" w:asciiTheme="minorEastAsia" w:hAnsiTheme="minorEastAsia" w:eastAsiaTheme="minorEastAsia"/>
          <w:kern w:val="0"/>
          <w:sz w:val="21"/>
          <w:szCs w:val="21"/>
        </w:rPr>
        <w:t xml:space="preserve">                            </w:t>
      </w:r>
    </w:p>
    <w:p>
      <w:pPr>
        <w:widowControl/>
        <w:spacing w:line="380" w:lineRule="exact"/>
        <w:ind w:firstLine="5040" w:firstLineChars="1800"/>
        <w:rPr>
          <w:rFonts w:cs="宋体" w:asciiTheme="minorEastAsia" w:hAnsiTheme="minorEastAsia" w:eastAsiaTheme="minorEastAsia"/>
          <w:kern w:val="0"/>
          <w:sz w:val="21"/>
          <w:szCs w:val="21"/>
        </w:rPr>
      </w:pPr>
      <w:r>
        <w:rPr>
          <w:rFonts w:hint="eastAsia" w:cs="宋体" w:asciiTheme="minorEastAsia" w:hAnsiTheme="minorEastAsia" w:eastAsiaTheme="minorEastAsia"/>
          <w:kern w:val="0"/>
          <w:sz w:val="28"/>
          <w:szCs w:val="28"/>
        </w:rPr>
        <w:t>法定代表人签字并盖章：</w:t>
      </w:r>
    </w:p>
    <w:p>
      <w:pPr>
        <w:widowControl/>
        <w:spacing w:line="380" w:lineRule="exact"/>
        <w:jc w:val="left"/>
        <w:rPr>
          <w:rFonts w:cs="宋体" w:asciiTheme="minorEastAsia" w:hAnsiTheme="minorEastAsia" w:eastAsiaTheme="minorEastAsia"/>
          <w:kern w:val="0"/>
          <w:sz w:val="21"/>
          <w:szCs w:val="21"/>
        </w:rPr>
      </w:pPr>
    </w:p>
    <w:p>
      <w:pPr>
        <w:widowControl/>
        <w:spacing w:line="240" w:lineRule="atLeast"/>
        <w:jc w:val="left"/>
        <w:rPr>
          <w:rFonts w:cs="宋体" w:asciiTheme="minorEastAsia" w:hAnsiTheme="minorEastAsia" w:eastAsiaTheme="minorEastAsia"/>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pPr>
    </w:p>
    <w:p>
      <w:pPr>
        <w:widowControl/>
        <w:jc w:val="left"/>
        <w:rPr>
          <w:rFonts w:cs="宋体" w:asciiTheme="minorEastAsia" w:hAnsiTheme="minorEastAsia" w:eastAsiaTheme="minorEastAsia"/>
          <w:b/>
          <w:kern w:val="0"/>
          <w:sz w:val="21"/>
          <w:szCs w:val="21"/>
        </w:rPr>
        <w:sectPr>
          <w:headerReference r:id="rId3" w:type="default"/>
          <w:footerReference r:id="rId4" w:type="default"/>
          <w:footerReference r:id="rId5" w:type="even"/>
          <w:pgSz w:w="11906" w:h="16838"/>
          <w:pgMar w:top="975" w:right="1134" w:bottom="816" w:left="1134" w:header="851" w:footer="975" w:gutter="0"/>
          <w:cols w:space="720" w:num="1"/>
          <w:docGrid w:linePitch="326" w:charSpace="0"/>
        </w:sectPr>
      </w:pPr>
    </w:p>
    <w:p>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pPr>
        <w:rPr>
          <w:rFonts w:cs="仿宋" w:asciiTheme="minorEastAsia" w:hAnsiTheme="minorEastAsia" w:eastAsiaTheme="minorEastAsia"/>
          <w:sz w:val="30"/>
          <w:szCs w:val="30"/>
        </w:rPr>
      </w:pPr>
    </w:p>
    <w:p>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（招标编号：2023-   ）招投标项目。</w:t>
      </w:r>
    </w:p>
    <w:p>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我公司以下列第种方式向贵公司交纳投标保证金元。</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1、投标现场交纳。</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val="en-US" w:eastAsia="zh-CN"/>
        </w:rPr>
        <w:t>冲</w:t>
      </w:r>
      <w:r>
        <w:rPr>
          <w:rFonts w:hint="eastAsia" w:cs="仿宋" w:asciiTheme="minorEastAsia" w:hAnsiTheme="minorEastAsia" w:eastAsiaTheme="minorEastAsia"/>
          <w:sz w:val="30"/>
          <w:szCs w:val="30"/>
        </w:rPr>
        <w:t>抵。</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pPr>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pPr>
        <w:ind w:firstLine="7200" w:firstLineChars="2400"/>
        <w:rPr>
          <w:rFonts w:cs="仿宋" w:asciiTheme="minorEastAsia" w:hAnsiTheme="minorEastAsia" w:eastAsiaTheme="minorEastAsia"/>
          <w:sz w:val="30"/>
          <w:szCs w:val="30"/>
        </w:rPr>
      </w:pPr>
    </w:p>
    <w:p>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pPr>
        <w:rPr>
          <w:rFonts w:cs="仿宋" w:asciiTheme="minorEastAsia" w:hAnsiTheme="minorEastAsia" w:eastAsiaTheme="minorEastAsia"/>
          <w:sz w:val="30"/>
          <w:szCs w:val="30"/>
        </w:rPr>
      </w:pPr>
    </w:p>
    <w:p>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autoSpaceDE w:val="0"/>
        <w:autoSpaceDN w:val="0"/>
        <w:adjustRightInd w:val="0"/>
        <w:spacing w:line="460" w:lineRule="exact"/>
        <w:rPr>
          <w:rFonts w:cs="宋体" w:asciiTheme="minorEastAsia" w:hAnsiTheme="minorEastAsia" w:eastAsiaTheme="minorEastAsia"/>
          <w:kern w:val="0"/>
          <w:sz w:val="21"/>
          <w:szCs w:val="21"/>
        </w:rPr>
      </w:pPr>
    </w:p>
    <w:p>
      <w:pPr>
        <w:jc w:val="left"/>
        <w:rPr>
          <w:rFonts w:cs="仿宋" w:asciiTheme="minorEastAsia" w:hAnsiTheme="minorEastAsia" w:eastAsiaTheme="minorEastAsia"/>
          <w:b/>
          <w:bCs/>
          <w:sz w:val="28"/>
          <w:szCs w:val="28"/>
        </w:rPr>
      </w:pPr>
      <w:bookmarkStart w:id="0" w:name="_GoBack"/>
      <w:bookmarkEnd w:id="0"/>
    </w:p>
    <w:sectPr>
      <w:pgSz w:w="11906" w:h="16838"/>
      <w:pgMar w:top="975" w:right="1134" w:bottom="816" w:left="1134"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separate"/>
    </w:r>
    <w:r>
      <w:rPr>
        <w:rStyle w:val="11"/>
      </w:rPr>
      <w:t>15</w:t>
    </w:r>
    <w:r>
      <w:fldChar w:fldCharType="end"/>
    </w:r>
  </w:p>
  <w:p>
    <w:pPr>
      <w:pStyle w:val="5"/>
    </w:pPr>
    <w:r>
      <w:rPr>
        <w:rFonts w:hint="eastAsia"/>
      </w:rPr>
      <w:t xml:space="preserve">首钢长治钢铁有限公司运输部编制               </w:t>
    </w:r>
    <w: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0"/>
      </w:pBdr>
      <w:ind w:firstLine="2340" w:firstLineChars="1300"/>
      <w:jc w:val="both"/>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pPr>
                  <w:pStyle w:val="6"/>
                </w:pPr>
                <w:r>
                  <w:fldChar w:fldCharType="begin"/>
                </w:r>
                <w:r>
                  <w:instrText xml:space="preserve"> PAGE  \* MERGEFORMAT </w:instrText>
                </w:r>
                <w:r>
                  <w:fldChar w:fldCharType="separate"/>
                </w:r>
                <w:r>
                  <w:t>15</w:t>
                </w:r>
                <w:r>
                  <w:fldChar w:fldCharType="end"/>
                </w:r>
              </w:p>
            </w:txbxContent>
          </v:textbox>
        </v:shape>
      </w:pict>
    </w:r>
    <w:r>
      <w:rPr>
        <w:rFonts w:hint="eastAsia"/>
      </w:rPr>
      <w:t>首钢长治钢铁有限公司运输部熔剂厂活性石灰作业粉灰、脱硫灰功能性承包</w:t>
    </w:r>
  </w:p>
  <w:p>
    <w:pPr>
      <w:pStyle w:val="6"/>
      <w:pBdr>
        <w:bottom w:val="single" w:color="auto" w:sz="6" w:space="0"/>
      </w:pBdr>
      <w:ind w:firstLine="2340" w:firstLineChars="1300"/>
      <w:jc w:val="both"/>
    </w:pP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jZmFjOGY3MzY4Y2U5NTY3OTcxMTFmNDA0N2ZjODY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5D"/>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EDE"/>
    <w:rsid w:val="001736E0"/>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0CDF"/>
    <w:rsid w:val="001A1664"/>
    <w:rsid w:val="001A4C95"/>
    <w:rsid w:val="001B13D2"/>
    <w:rsid w:val="001B1DE0"/>
    <w:rsid w:val="001C04A8"/>
    <w:rsid w:val="001C1C43"/>
    <w:rsid w:val="001C2478"/>
    <w:rsid w:val="001C70A7"/>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1F1"/>
    <w:rsid w:val="002D7646"/>
    <w:rsid w:val="002E05D8"/>
    <w:rsid w:val="002E122E"/>
    <w:rsid w:val="002E24A5"/>
    <w:rsid w:val="002E3407"/>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3DC6"/>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4D62"/>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35DE4"/>
    <w:rsid w:val="004409F6"/>
    <w:rsid w:val="00441085"/>
    <w:rsid w:val="00442E2D"/>
    <w:rsid w:val="00442E6F"/>
    <w:rsid w:val="00447D4F"/>
    <w:rsid w:val="00453F29"/>
    <w:rsid w:val="004552D0"/>
    <w:rsid w:val="0045580A"/>
    <w:rsid w:val="00457398"/>
    <w:rsid w:val="00460F1D"/>
    <w:rsid w:val="00461678"/>
    <w:rsid w:val="004617F2"/>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38A1"/>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C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51E9"/>
    <w:rsid w:val="006D6D1D"/>
    <w:rsid w:val="006E36EF"/>
    <w:rsid w:val="006E7F18"/>
    <w:rsid w:val="006F0BF0"/>
    <w:rsid w:val="006F1C35"/>
    <w:rsid w:val="006F2AC7"/>
    <w:rsid w:val="006F3D3F"/>
    <w:rsid w:val="006F47A5"/>
    <w:rsid w:val="006F63AE"/>
    <w:rsid w:val="006F708D"/>
    <w:rsid w:val="00700342"/>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9A8"/>
    <w:rsid w:val="00765A6C"/>
    <w:rsid w:val="007678E4"/>
    <w:rsid w:val="0077048C"/>
    <w:rsid w:val="0077134B"/>
    <w:rsid w:val="00773EFE"/>
    <w:rsid w:val="007757B4"/>
    <w:rsid w:val="00777EC8"/>
    <w:rsid w:val="007805AA"/>
    <w:rsid w:val="00782AD1"/>
    <w:rsid w:val="00782CC5"/>
    <w:rsid w:val="00782ED3"/>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0D4"/>
    <w:rsid w:val="008A436C"/>
    <w:rsid w:val="008A45AC"/>
    <w:rsid w:val="008A7543"/>
    <w:rsid w:val="008B34EC"/>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3FC"/>
    <w:rsid w:val="00904924"/>
    <w:rsid w:val="00904C2D"/>
    <w:rsid w:val="009051AD"/>
    <w:rsid w:val="00910A0C"/>
    <w:rsid w:val="009117AD"/>
    <w:rsid w:val="009121F6"/>
    <w:rsid w:val="00912BAE"/>
    <w:rsid w:val="009135D6"/>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06F"/>
    <w:rsid w:val="00956F34"/>
    <w:rsid w:val="00962710"/>
    <w:rsid w:val="009645A3"/>
    <w:rsid w:val="00972ED9"/>
    <w:rsid w:val="00974177"/>
    <w:rsid w:val="00974C2C"/>
    <w:rsid w:val="009757FB"/>
    <w:rsid w:val="00975859"/>
    <w:rsid w:val="00976B8B"/>
    <w:rsid w:val="00981D2E"/>
    <w:rsid w:val="00982593"/>
    <w:rsid w:val="0098628E"/>
    <w:rsid w:val="009909DF"/>
    <w:rsid w:val="00992C48"/>
    <w:rsid w:val="00995735"/>
    <w:rsid w:val="009A126E"/>
    <w:rsid w:val="009A274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4C30"/>
    <w:rsid w:val="00A573EC"/>
    <w:rsid w:val="00A629CC"/>
    <w:rsid w:val="00A6563B"/>
    <w:rsid w:val="00A65882"/>
    <w:rsid w:val="00A67953"/>
    <w:rsid w:val="00A70169"/>
    <w:rsid w:val="00A726D5"/>
    <w:rsid w:val="00A828EA"/>
    <w:rsid w:val="00A83E11"/>
    <w:rsid w:val="00A8614A"/>
    <w:rsid w:val="00A87112"/>
    <w:rsid w:val="00A90F33"/>
    <w:rsid w:val="00A91B61"/>
    <w:rsid w:val="00A92BF1"/>
    <w:rsid w:val="00A95372"/>
    <w:rsid w:val="00A964FE"/>
    <w:rsid w:val="00A97B90"/>
    <w:rsid w:val="00AA54AA"/>
    <w:rsid w:val="00AA5EBB"/>
    <w:rsid w:val="00AA7C51"/>
    <w:rsid w:val="00AB7A3C"/>
    <w:rsid w:val="00AC339C"/>
    <w:rsid w:val="00AC6094"/>
    <w:rsid w:val="00AD0D60"/>
    <w:rsid w:val="00AD29E3"/>
    <w:rsid w:val="00AD4C17"/>
    <w:rsid w:val="00AD6823"/>
    <w:rsid w:val="00AD6AF0"/>
    <w:rsid w:val="00AE2EAB"/>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578"/>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5BFF"/>
    <w:rsid w:val="00C06439"/>
    <w:rsid w:val="00C07AC0"/>
    <w:rsid w:val="00C138F1"/>
    <w:rsid w:val="00C1449E"/>
    <w:rsid w:val="00C1720F"/>
    <w:rsid w:val="00C20E01"/>
    <w:rsid w:val="00C22F6A"/>
    <w:rsid w:val="00C24A70"/>
    <w:rsid w:val="00C24DF2"/>
    <w:rsid w:val="00C25A0C"/>
    <w:rsid w:val="00C302D9"/>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07B"/>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48A"/>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16E98"/>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A7F8B"/>
    <w:rsid w:val="00DB09CE"/>
    <w:rsid w:val="00DB17A6"/>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47D91"/>
    <w:rsid w:val="00E52E18"/>
    <w:rsid w:val="00E55E3A"/>
    <w:rsid w:val="00E56E0D"/>
    <w:rsid w:val="00E60D26"/>
    <w:rsid w:val="00E66888"/>
    <w:rsid w:val="00E66E31"/>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2D2B"/>
    <w:rsid w:val="00EA7F5A"/>
    <w:rsid w:val="00EB0954"/>
    <w:rsid w:val="00EB1FE2"/>
    <w:rsid w:val="00EB3400"/>
    <w:rsid w:val="00EB5D5E"/>
    <w:rsid w:val="00EB7980"/>
    <w:rsid w:val="00EC1D91"/>
    <w:rsid w:val="00EC2DD0"/>
    <w:rsid w:val="00EC7EE7"/>
    <w:rsid w:val="00ED0279"/>
    <w:rsid w:val="00ED0996"/>
    <w:rsid w:val="00ED09A8"/>
    <w:rsid w:val="00ED6216"/>
    <w:rsid w:val="00ED70AF"/>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25A13"/>
    <w:rsid w:val="00F30229"/>
    <w:rsid w:val="00F30DE3"/>
    <w:rsid w:val="00F3703F"/>
    <w:rsid w:val="00F3708E"/>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74121"/>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174B"/>
    <w:rsid w:val="00FD38AD"/>
    <w:rsid w:val="00FD5A9C"/>
    <w:rsid w:val="00FD5FA8"/>
    <w:rsid w:val="00FD61D8"/>
    <w:rsid w:val="00FD6F42"/>
    <w:rsid w:val="00FD72D4"/>
    <w:rsid w:val="00FE3563"/>
    <w:rsid w:val="00FF1A0D"/>
    <w:rsid w:val="00FF4BC2"/>
    <w:rsid w:val="00FF55E1"/>
    <w:rsid w:val="00FF5F24"/>
    <w:rsid w:val="00FF6CB3"/>
    <w:rsid w:val="00FF6E4E"/>
    <w:rsid w:val="01EE0004"/>
    <w:rsid w:val="03645AFB"/>
    <w:rsid w:val="04406B78"/>
    <w:rsid w:val="075F6C38"/>
    <w:rsid w:val="07707B2E"/>
    <w:rsid w:val="07A116DA"/>
    <w:rsid w:val="07A3246B"/>
    <w:rsid w:val="087820D8"/>
    <w:rsid w:val="08BB43F0"/>
    <w:rsid w:val="08E81D2E"/>
    <w:rsid w:val="09C24DD8"/>
    <w:rsid w:val="0A3B7D37"/>
    <w:rsid w:val="0A4B32E6"/>
    <w:rsid w:val="0AAE7A9F"/>
    <w:rsid w:val="0C95279C"/>
    <w:rsid w:val="0D2109C9"/>
    <w:rsid w:val="0D4B549C"/>
    <w:rsid w:val="0EAB6BF1"/>
    <w:rsid w:val="0F007BFB"/>
    <w:rsid w:val="0FF70036"/>
    <w:rsid w:val="10557C14"/>
    <w:rsid w:val="11C00891"/>
    <w:rsid w:val="134A0411"/>
    <w:rsid w:val="17260B3F"/>
    <w:rsid w:val="185E74A4"/>
    <w:rsid w:val="1B836D49"/>
    <w:rsid w:val="1C00477A"/>
    <w:rsid w:val="1E241919"/>
    <w:rsid w:val="1EF96D95"/>
    <w:rsid w:val="1FDC770C"/>
    <w:rsid w:val="21723F5A"/>
    <w:rsid w:val="25EE2B0B"/>
    <w:rsid w:val="2B3C374C"/>
    <w:rsid w:val="2B923042"/>
    <w:rsid w:val="2CE83322"/>
    <w:rsid w:val="320C6C16"/>
    <w:rsid w:val="34742432"/>
    <w:rsid w:val="36A54032"/>
    <w:rsid w:val="377B54C4"/>
    <w:rsid w:val="38C14F87"/>
    <w:rsid w:val="38F57552"/>
    <w:rsid w:val="3C314630"/>
    <w:rsid w:val="3C4C6439"/>
    <w:rsid w:val="4576069F"/>
    <w:rsid w:val="46557EC0"/>
    <w:rsid w:val="47C90121"/>
    <w:rsid w:val="486A3A2D"/>
    <w:rsid w:val="48FD627B"/>
    <w:rsid w:val="4AAB42E1"/>
    <w:rsid w:val="4BB10291"/>
    <w:rsid w:val="4CEF0F19"/>
    <w:rsid w:val="4FBC796C"/>
    <w:rsid w:val="50F50683"/>
    <w:rsid w:val="535870CF"/>
    <w:rsid w:val="537E53B9"/>
    <w:rsid w:val="555C330D"/>
    <w:rsid w:val="55730637"/>
    <w:rsid w:val="5666402D"/>
    <w:rsid w:val="56D61BC6"/>
    <w:rsid w:val="57BB12A9"/>
    <w:rsid w:val="57D32355"/>
    <w:rsid w:val="59087794"/>
    <w:rsid w:val="591E4278"/>
    <w:rsid w:val="59201FD4"/>
    <w:rsid w:val="59252F8E"/>
    <w:rsid w:val="5B136F0D"/>
    <w:rsid w:val="5B90055D"/>
    <w:rsid w:val="5CF27608"/>
    <w:rsid w:val="5D161BFC"/>
    <w:rsid w:val="5E404F48"/>
    <w:rsid w:val="5FB053BE"/>
    <w:rsid w:val="60CB338F"/>
    <w:rsid w:val="62BB155E"/>
    <w:rsid w:val="62C203B7"/>
    <w:rsid w:val="645F4D5B"/>
    <w:rsid w:val="64891C56"/>
    <w:rsid w:val="65FC2A12"/>
    <w:rsid w:val="68A93312"/>
    <w:rsid w:val="69782695"/>
    <w:rsid w:val="6A1A02F1"/>
    <w:rsid w:val="6AAA5786"/>
    <w:rsid w:val="6C7E0C77"/>
    <w:rsid w:val="6D996A11"/>
    <w:rsid w:val="6F0A146E"/>
    <w:rsid w:val="73F64F0E"/>
    <w:rsid w:val="74414627"/>
    <w:rsid w:val="748761BA"/>
    <w:rsid w:val="74A374AE"/>
    <w:rsid w:val="764F495A"/>
    <w:rsid w:val="78E560A1"/>
    <w:rsid w:val="7B0E63BC"/>
    <w:rsid w:val="7C0D740F"/>
    <w:rsid w:val="7C211032"/>
    <w:rsid w:val="7D104FF5"/>
    <w:rsid w:val="7F0D7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4"/>
    <w:qFormat/>
    <w:uiPriority w:val="0"/>
    <w:rPr>
      <w:rFonts w:ascii="宋体" w:hAnsi="Courier New" w:cs="Courier New"/>
      <w:kern w:val="0"/>
      <w:sz w:val="20"/>
      <w:szCs w:val="21"/>
    </w:rPr>
  </w:style>
  <w:style w:type="paragraph" w:styleId="3">
    <w:name w:val="Date"/>
    <w:basedOn w:val="1"/>
    <w:next w:val="1"/>
    <w:qFormat/>
    <w:uiPriority w:val="0"/>
    <w:rPr>
      <w:sz w:val="28"/>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apple-converted-space"/>
    <w:basedOn w:val="10"/>
    <w:qFormat/>
    <w:uiPriority w:val="0"/>
  </w:style>
  <w:style w:type="character" w:customStyle="1" w:styleId="13">
    <w:name w:val="纯文本 Char"/>
    <w:link w:val="2"/>
    <w:qFormat/>
    <w:uiPriority w:val="0"/>
    <w:rPr>
      <w:rFonts w:ascii="宋体" w:hAnsi="Courier New" w:cs="Courier New"/>
      <w:szCs w:val="21"/>
    </w:rPr>
  </w:style>
  <w:style w:type="character" w:customStyle="1" w:styleId="14">
    <w:name w:val="纯文本 Char1"/>
    <w:basedOn w:val="10"/>
    <w:link w:val="2"/>
    <w:qFormat/>
    <w:uiPriority w:val="0"/>
    <w:rPr>
      <w:rFonts w:ascii="宋体" w:hAnsi="Courier New" w:cs="Courier New"/>
      <w:kern w:val="2"/>
      <w:sz w:val="21"/>
      <w:szCs w:val="21"/>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B8E160-2B85-47F6-A0DD-A9D996F82F41}">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21</Pages>
  <Words>9225</Words>
  <Characters>9623</Characters>
  <Lines>80</Lines>
  <Paragraphs>22</Paragraphs>
  <TotalTime>349</TotalTime>
  <ScaleCrop>false</ScaleCrop>
  <LinksUpToDate>false</LinksUpToDate>
  <CharactersWithSpaces>10661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2022-06-22T08:02:00Z</cp:lastPrinted>
  <dcterms:modified xsi:type="dcterms:W3CDTF">2023-07-03T06:59:28Z</dcterms:modified>
  <dc:title>首钢长治钢铁有限公司矿业分公司</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CE8452EE6B404994B9BD91273EE1420E</vt:lpwstr>
  </property>
</Properties>
</file>