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0D5" w:rsidRDefault="00A930D5" w:rsidP="00FC48A0">
      <w:pPr>
        <w:spacing w:line="300" w:lineRule="exact"/>
        <w:rPr>
          <w:rFonts w:ascii="仿宋_GB2312" w:eastAsia="仿宋_GB2312" w:hAnsi="仿宋_GB2312" w:cs="仿宋_GB2312"/>
          <w:sz w:val="32"/>
        </w:rPr>
      </w:pPr>
    </w:p>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974E05" w:rsidP="003770B0">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3770B0">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3770B0">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授权期限：年月日至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A930D5" w:rsidRDefault="00974E05" w:rsidP="003770B0">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3770B0">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DF3DA1" w:rsidRDefault="00DF3DA1" w:rsidP="00DF3DA1">
      <w:pPr>
        <w:pStyle w:val="HtmlPre"/>
      </w:pPr>
    </w:p>
    <w:p w:rsidR="00DF3DA1" w:rsidRPr="00DF3DA1" w:rsidRDefault="00DF3DA1" w:rsidP="00DF3DA1">
      <w:pPr>
        <w:pStyle w:val="HtmlPre"/>
      </w:pPr>
    </w:p>
    <w:p w:rsidR="00A930D5" w:rsidRDefault="00974E05">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t>附件4</w:t>
      </w:r>
    </w:p>
    <w:p w:rsidR="00A930D5" w:rsidRDefault="00974E05" w:rsidP="003770B0">
      <w:pPr>
        <w:ind w:firstLineChars="1000" w:firstLine="3600"/>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974E05">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vertAlign w:val="superscript"/>
        </w:rPr>
        <w:t>#</w:t>
      </w:r>
      <w:r>
        <w:rPr>
          <w:rFonts w:ascii="仿宋_GB2312" w:eastAsia="仿宋_GB2312" w:hAnsi="仿宋_GB2312" w:cs="仿宋_GB2312" w:hint="eastAsia"/>
          <w:bCs/>
          <w:sz w:val="28"/>
          <w:szCs w:val="28"/>
          <w:u w:val="single"/>
        </w:rPr>
        <w:t>高炉大修水泵房、粗煤气用阀门采购项目</w:t>
      </w:r>
      <w:r>
        <w:rPr>
          <w:rFonts w:ascii="仿宋_GB2312" w:eastAsia="仿宋_GB2312" w:hAnsi="仿宋" w:cs="仿宋" w:hint="eastAsia"/>
          <w:sz w:val="28"/>
          <w:szCs w:val="28"/>
        </w:rPr>
        <w:t>（招标编号：2021-</w:t>
      </w:r>
      <w:r>
        <w:rPr>
          <w:rFonts w:ascii="仿宋_GB2312" w:eastAsia="仿宋_GB2312" w:hAnsi="仿宋" w:cs="仿宋" w:hint="eastAsia"/>
          <w:color w:val="FF0000"/>
          <w:sz w:val="28"/>
          <w:szCs w:val="28"/>
        </w:rPr>
        <w:t>1</w:t>
      </w:r>
      <w:r w:rsidR="00DF3DA1">
        <w:rPr>
          <w:rFonts w:ascii="仿宋_GB2312" w:eastAsia="仿宋_GB2312" w:hAnsi="仿宋" w:cs="仿宋" w:hint="eastAsia"/>
          <w:color w:val="FF0000"/>
          <w:sz w:val="28"/>
          <w:szCs w:val="28"/>
        </w:rPr>
        <w:t>73</w:t>
      </w:r>
      <w:r>
        <w:rPr>
          <w:rFonts w:ascii="仿宋_GB2312" w:eastAsia="仿宋_GB2312" w:hAnsi="仿宋" w:cs="仿宋" w:hint="eastAsia"/>
          <w:sz w:val="28"/>
          <w:szCs w:val="28"/>
        </w:rPr>
        <w:t>）招投标项目。</w:t>
      </w:r>
    </w:p>
    <w:p w:rsidR="00A930D5" w:rsidRDefault="00974E05">
      <w:pPr>
        <w:spacing w:line="520" w:lineRule="exact"/>
        <w:ind w:leftChars="100" w:left="24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我公司以下列第种方式向贵公司交纳投标保证金：</w:t>
      </w:r>
      <w:r w:rsidR="00DF3DA1">
        <w:rPr>
          <w:rFonts w:ascii="仿宋_GB2312" w:eastAsia="仿宋_GB2312" w:hAnsi="仿宋" w:cs="仿宋" w:hint="eastAsia"/>
          <w:sz w:val="28"/>
          <w:szCs w:val="28"/>
          <w:u w:val="single"/>
        </w:rPr>
        <w:t>伍</w:t>
      </w:r>
      <w:r>
        <w:rPr>
          <w:rFonts w:ascii="仿宋_GB2312" w:eastAsia="仿宋_GB2312" w:hAnsi="仿宋" w:cs="仿宋" w:hint="eastAsia"/>
          <w:sz w:val="28"/>
          <w:szCs w:val="28"/>
          <w:u w:val="single"/>
        </w:rPr>
        <w:t>万元（</w:t>
      </w:r>
      <w:r>
        <w:rPr>
          <w:rFonts w:ascii="仿宋_GB2312" w:eastAsia="仿宋_GB2312" w:hAnsi="仿宋" w:cs="仿宋" w:hint="eastAsia"/>
          <w:sz w:val="28"/>
          <w:szCs w:val="28"/>
          <w:u w:val="single"/>
        </w:rPr>
        <w:t>¥</w:t>
      </w:r>
      <w:r w:rsidR="00DF3DA1">
        <w:rPr>
          <w:rFonts w:ascii="仿宋_GB2312" w:eastAsia="仿宋_GB2312" w:hAnsi="仿宋" w:cs="仿宋" w:hint="eastAsia"/>
          <w:sz w:val="28"/>
          <w:szCs w:val="28"/>
          <w:u w:val="single"/>
        </w:rPr>
        <w:t>5</w:t>
      </w:r>
      <w:r>
        <w:rPr>
          <w:rFonts w:ascii="仿宋_GB2312" w:eastAsia="仿宋_GB2312" w:hAnsi="仿宋" w:cs="仿宋" w:hint="eastAsia"/>
          <w:sz w:val="28"/>
          <w:szCs w:val="28"/>
          <w:u w:val="single"/>
        </w:rPr>
        <w:t>0000）</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bookmarkStart w:id="2" w:name="_GoBack"/>
      <w:bookmarkEnd w:id="0"/>
      <w:bookmarkEnd w:id="1"/>
      <w:bookmarkEnd w:id="2"/>
    </w:p>
    <w:sectPr w:rsidR="00DF3DA1" w:rsidSect="00DF3DA1">
      <w:headerReference w:type="default" r:id="rId9"/>
      <w:footerReference w:type="default" r:id="rId10"/>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324" w:rsidRDefault="008A3324" w:rsidP="00A930D5">
      <w:r>
        <w:separator/>
      </w:r>
    </w:p>
  </w:endnote>
  <w:endnote w:type="continuationSeparator" w:id="0">
    <w:p w:rsidR="008A3324" w:rsidRDefault="008A3324"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30D5" w:rsidRDefault="00A930D5">
    <w:pPr>
      <w:pStyle w:val="aa"/>
      <w:pBdr>
        <w:bottom w:val="single" w:sz="6" w:space="1" w:color="auto"/>
      </w:pBdr>
      <w:rPr>
        <w:kern w:val="0"/>
        <w:sz w:val="20"/>
      </w:rPr>
    </w:pPr>
  </w:p>
  <w:p w:rsidR="00A930D5" w:rsidRDefault="00974E05">
    <w:pPr>
      <w:pStyle w:val="aa"/>
    </w:pPr>
    <w:r>
      <w:rPr>
        <w:rFonts w:hint="eastAsia"/>
      </w:rPr>
      <w:t>首钢长治钢铁有限公司采购中心编制</w:t>
    </w:r>
    <w:r>
      <w:rPr>
        <w:rFonts w:hint="eastAsia"/>
      </w:rPr>
      <w:t xml:space="preserve">                                   </w:t>
    </w:r>
    <w:r>
      <w:t xml:space="preserve">- </w:t>
    </w:r>
    <w:r w:rsidR="00B5081A">
      <w:fldChar w:fldCharType="begin"/>
    </w:r>
    <w:r>
      <w:instrText xml:space="preserve"> PAGE </w:instrText>
    </w:r>
    <w:r w:rsidR="00B5081A">
      <w:fldChar w:fldCharType="separate"/>
    </w:r>
    <w:r w:rsidR="00FC48A0">
      <w:rPr>
        <w:noProof/>
      </w:rPr>
      <w:t>2</w:t>
    </w:r>
    <w:r w:rsidR="00B5081A">
      <w:fldChar w:fldCharType="end"/>
    </w:r>
    <w:r>
      <w:t xml:space="preserve"> -</w:t>
    </w:r>
  </w:p>
  <w:p w:rsidR="00A930D5" w:rsidRDefault="00A930D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324" w:rsidRDefault="008A3324" w:rsidP="00A930D5">
      <w:r>
        <w:separator/>
      </w:r>
    </w:p>
  </w:footnote>
  <w:footnote w:type="continuationSeparator" w:id="0">
    <w:p w:rsidR="008A3324" w:rsidRDefault="008A3324"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4DD" w:rsidRDefault="00974E05">
    <w:pPr>
      <w:pStyle w:val="ab"/>
      <w:rPr>
        <w:rFonts w:ascii="宋体" w:hAnsi="宋体"/>
      </w:rPr>
    </w:pPr>
    <w:r>
      <w:rPr>
        <w:rFonts w:ascii="宋体" w:hAnsi="宋体" w:hint="eastAsia"/>
      </w:rPr>
      <w:t>首钢长治钢铁有限公司采购中心“8</w:t>
    </w:r>
    <w:r>
      <w:rPr>
        <w:rFonts w:ascii="宋体" w:hAnsi="宋体" w:hint="eastAsia"/>
        <w:vertAlign w:val="superscript"/>
      </w:rPr>
      <w:t>#</w:t>
    </w:r>
    <w:r>
      <w:rPr>
        <w:rFonts w:ascii="宋体" w:hAnsi="宋体" w:hint="eastAsia"/>
      </w:rPr>
      <w:t>高炉粗煤气</w:t>
    </w:r>
    <w:r w:rsidR="008C63E8">
      <w:rPr>
        <w:rFonts w:ascii="宋体" w:hAnsi="宋体" w:hint="eastAsia"/>
      </w:rPr>
      <w:t>系统大修</w:t>
    </w:r>
    <w:r>
      <w:rPr>
        <w:rFonts w:ascii="宋体" w:hAnsi="宋体" w:hint="eastAsia"/>
      </w:rPr>
      <w:t>用</w:t>
    </w:r>
    <w:r w:rsidR="008C63E8">
      <w:rPr>
        <w:rFonts w:ascii="宋体" w:hAnsi="宋体" w:hint="eastAsia"/>
      </w:rPr>
      <w:t>钢</w:t>
    </w:r>
  </w:p>
  <w:p w:rsidR="00A930D5" w:rsidRDefault="008C63E8">
    <w:pPr>
      <w:pStyle w:val="ab"/>
      <w:rPr>
        <w:rFonts w:ascii="宋体" w:hAnsi="宋体"/>
      </w:rPr>
    </w:pPr>
    <w:r>
      <w:rPr>
        <w:rFonts w:ascii="宋体" w:hAnsi="宋体" w:hint="eastAsia"/>
      </w:rPr>
      <w:t>材</w:t>
    </w:r>
    <w:r w:rsidR="00974E05">
      <w:rPr>
        <w:rFonts w:ascii="宋体" w:hAnsi="宋体" w:hint="eastAsia"/>
        <w:szCs w:val="22"/>
      </w:rPr>
      <w:t>采购项目</w:t>
    </w:r>
    <w:r w:rsidR="00974E05">
      <w:rPr>
        <w:rFonts w:ascii="宋体" w:hAnsi="宋体" w:hint="eastAsia"/>
      </w:rPr>
      <w:t>”招标文件</w:t>
    </w:r>
    <w:r w:rsidR="00D944DD">
      <w:rPr>
        <w:rFonts w:ascii="宋体" w:hAnsi="宋体"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A01EB"/>
    <w:rsid w:val="000B18F9"/>
    <w:rsid w:val="000C52FF"/>
    <w:rsid w:val="000F3ED6"/>
    <w:rsid w:val="000F3F65"/>
    <w:rsid w:val="001116C5"/>
    <w:rsid w:val="00114353"/>
    <w:rsid w:val="0013696B"/>
    <w:rsid w:val="001413F9"/>
    <w:rsid w:val="001535BD"/>
    <w:rsid w:val="00156DD5"/>
    <w:rsid w:val="0016533E"/>
    <w:rsid w:val="001701AE"/>
    <w:rsid w:val="00172A27"/>
    <w:rsid w:val="001740CD"/>
    <w:rsid w:val="00180908"/>
    <w:rsid w:val="001906A0"/>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317ACE"/>
    <w:rsid w:val="00356762"/>
    <w:rsid w:val="00360DD6"/>
    <w:rsid w:val="003722C4"/>
    <w:rsid w:val="0037366D"/>
    <w:rsid w:val="003770B0"/>
    <w:rsid w:val="00380E58"/>
    <w:rsid w:val="003C15D4"/>
    <w:rsid w:val="003C7958"/>
    <w:rsid w:val="004050B4"/>
    <w:rsid w:val="00410D12"/>
    <w:rsid w:val="004146EF"/>
    <w:rsid w:val="00437507"/>
    <w:rsid w:val="004407E5"/>
    <w:rsid w:val="00441A83"/>
    <w:rsid w:val="00443A89"/>
    <w:rsid w:val="00444936"/>
    <w:rsid w:val="0045061C"/>
    <w:rsid w:val="00461CF0"/>
    <w:rsid w:val="00463A53"/>
    <w:rsid w:val="004671E9"/>
    <w:rsid w:val="004800AB"/>
    <w:rsid w:val="0048028B"/>
    <w:rsid w:val="00484C74"/>
    <w:rsid w:val="004A3FC4"/>
    <w:rsid w:val="004C2DCB"/>
    <w:rsid w:val="004C51DC"/>
    <w:rsid w:val="004D0C9F"/>
    <w:rsid w:val="004F7D95"/>
    <w:rsid w:val="00522231"/>
    <w:rsid w:val="00534742"/>
    <w:rsid w:val="0054547C"/>
    <w:rsid w:val="00574931"/>
    <w:rsid w:val="005929E9"/>
    <w:rsid w:val="00597935"/>
    <w:rsid w:val="005A3F26"/>
    <w:rsid w:val="005C3A6B"/>
    <w:rsid w:val="006102B8"/>
    <w:rsid w:val="0061795F"/>
    <w:rsid w:val="00637CCF"/>
    <w:rsid w:val="00646C99"/>
    <w:rsid w:val="0065307D"/>
    <w:rsid w:val="00662441"/>
    <w:rsid w:val="00677363"/>
    <w:rsid w:val="006A331E"/>
    <w:rsid w:val="006C393B"/>
    <w:rsid w:val="006C3F83"/>
    <w:rsid w:val="006F7568"/>
    <w:rsid w:val="0070311C"/>
    <w:rsid w:val="0070339B"/>
    <w:rsid w:val="007134AE"/>
    <w:rsid w:val="00755296"/>
    <w:rsid w:val="007E3985"/>
    <w:rsid w:val="007F0E11"/>
    <w:rsid w:val="00820731"/>
    <w:rsid w:val="00821102"/>
    <w:rsid w:val="00826E25"/>
    <w:rsid w:val="00831BE6"/>
    <w:rsid w:val="008436DD"/>
    <w:rsid w:val="00870893"/>
    <w:rsid w:val="00875CFE"/>
    <w:rsid w:val="00876AC4"/>
    <w:rsid w:val="00885F38"/>
    <w:rsid w:val="008A3324"/>
    <w:rsid w:val="008C4812"/>
    <w:rsid w:val="008C63E8"/>
    <w:rsid w:val="008D18D6"/>
    <w:rsid w:val="008E1352"/>
    <w:rsid w:val="008E152C"/>
    <w:rsid w:val="008E4326"/>
    <w:rsid w:val="0090302E"/>
    <w:rsid w:val="009330D6"/>
    <w:rsid w:val="00961368"/>
    <w:rsid w:val="00974E05"/>
    <w:rsid w:val="009A0709"/>
    <w:rsid w:val="009B7D47"/>
    <w:rsid w:val="009D40B3"/>
    <w:rsid w:val="009F220E"/>
    <w:rsid w:val="009F28D3"/>
    <w:rsid w:val="00A018B8"/>
    <w:rsid w:val="00A04AA9"/>
    <w:rsid w:val="00A1023F"/>
    <w:rsid w:val="00A131C1"/>
    <w:rsid w:val="00A4126A"/>
    <w:rsid w:val="00A466F5"/>
    <w:rsid w:val="00A47F02"/>
    <w:rsid w:val="00A633B3"/>
    <w:rsid w:val="00A65D62"/>
    <w:rsid w:val="00A80A45"/>
    <w:rsid w:val="00A92EF6"/>
    <w:rsid w:val="00A930D5"/>
    <w:rsid w:val="00AA026B"/>
    <w:rsid w:val="00AB4831"/>
    <w:rsid w:val="00AC0D1B"/>
    <w:rsid w:val="00AC1772"/>
    <w:rsid w:val="00AC3AE3"/>
    <w:rsid w:val="00AC7026"/>
    <w:rsid w:val="00AD5172"/>
    <w:rsid w:val="00AE7D56"/>
    <w:rsid w:val="00AF07CF"/>
    <w:rsid w:val="00AF6E31"/>
    <w:rsid w:val="00B11D3F"/>
    <w:rsid w:val="00B429F5"/>
    <w:rsid w:val="00B5081A"/>
    <w:rsid w:val="00B53D98"/>
    <w:rsid w:val="00B55BCD"/>
    <w:rsid w:val="00B56056"/>
    <w:rsid w:val="00B60DC2"/>
    <w:rsid w:val="00B63389"/>
    <w:rsid w:val="00BB4AE5"/>
    <w:rsid w:val="00BE54B4"/>
    <w:rsid w:val="00BE6A6F"/>
    <w:rsid w:val="00C00C5E"/>
    <w:rsid w:val="00C32EAA"/>
    <w:rsid w:val="00C33B40"/>
    <w:rsid w:val="00C905A8"/>
    <w:rsid w:val="00CE0378"/>
    <w:rsid w:val="00CE6115"/>
    <w:rsid w:val="00D07FC5"/>
    <w:rsid w:val="00D20B30"/>
    <w:rsid w:val="00D327BA"/>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51E3"/>
    <w:rsid w:val="00E7368C"/>
    <w:rsid w:val="00E80430"/>
    <w:rsid w:val="00E955A8"/>
    <w:rsid w:val="00ED5B58"/>
    <w:rsid w:val="00ED681C"/>
    <w:rsid w:val="00F10AF4"/>
    <w:rsid w:val="00F24515"/>
    <w:rsid w:val="00F35B2F"/>
    <w:rsid w:val="00F470C7"/>
    <w:rsid w:val="00F95698"/>
    <w:rsid w:val="00FA7F90"/>
    <w:rsid w:val="00FC48A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
    <w:qFormat/>
    <w:rsid w:val="00A930D5"/>
    <w:pPr>
      <w:tabs>
        <w:tab w:val="center" w:pos="4153"/>
        <w:tab w:val="right" w:pos="8306"/>
      </w:tabs>
      <w:snapToGrid w:val="0"/>
      <w:jc w:val="left"/>
    </w:pPr>
    <w:rPr>
      <w:sz w:val="18"/>
    </w:rPr>
  </w:style>
  <w:style w:type="paragraph" w:styleId="ab">
    <w:name w:val="header"/>
    <w:basedOn w:val="a"/>
    <w:link w:val="Char0"/>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1"/>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
    <w:name w:val="页脚 Char"/>
    <w:link w:val="aa"/>
    <w:semiHidden/>
    <w:qFormat/>
    <w:rsid w:val="00A930D5"/>
    <w:rPr>
      <w:rFonts w:ascii="Times New Roman" w:eastAsia="宋体" w:hAnsi="Times New Roman" w:cs="Times New Roman"/>
      <w:sz w:val="18"/>
    </w:rPr>
  </w:style>
  <w:style w:type="character" w:customStyle="1" w:styleId="Char0">
    <w:name w:val="页眉 Char"/>
    <w:link w:val="ab"/>
    <w:semiHidden/>
    <w:qFormat/>
    <w:rsid w:val="00A930D5"/>
    <w:rPr>
      <w:rFonts w:ascii="Times New Roman" w:eastAsia="宋体" w:hAnsi="Times New Roman" w:cs="Times New Roman"/>
      <w:sz w:val="18"/>
    </w:rPr>
  </w:style>
  <w:style w:type="character" w:customStyle="1" w:styleId="Char1">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164</Words>
  <Characters>940</Characters>
  <Application>Microsoft Office Word</Application>
  <DocSecurity>0</DocSecurity>
  <Lines>7</Lines>
  <Paragraphs>2</Paragraphs>
  <ScaleCrop>false</ScaleCrop>
  <Company>MicroSoft</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xb21cn</cp:lastModifiedBy>
  <cp:revision>25</cp:revision>
  <cp:lastPrinted>2021-08-17T06:42:00Z</cp:lastPrinted>
  <dcterms:created xsi:type="dcterms:W3CDTF">2021-07-11T02:51:00Z</dcterms:created>
  <dcterms:modified xsi:type="dcterms:W3CDTF">2021-08-18T06:14:00Z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