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tLeast"/>
        <w:rPr>
          <w:rFonts w:ascii="宋体" w:hAnsi="宋体" w:cs="宋体"/>
          <w:b/>
          <w:color w:val="auto"/>
          <w:kern w:val="0"/>
          <w:sz w:val="21"/>
          <w:szCs w:val="21"/>
          <w:highlight w:val="none"/>
        </w:rPr>
      </w:pPr>
      <w:r>
        <w:rPr>
          <w:rFonts w:hint="eastAsia" w:ascii="宋体" w:hAnsi="宋体" w:cs="宋体"/>
          <w:b/>
          <w:color w:val="auto"/>
          <w:kern w:val="0"/>
          <w:sz w:val="21"/>
          <w:szCs w:val="21"/>
          <w:highlight w:val="none"/>
        </w:rPr>
        <w:t>附件1：</w:t>
      </w:r>
    </w:p>
    <w:p>
      <w:pPr>
        <w:widowControl/>
        <w:spacing w:line="280" w:lineRule="exact"/>
        <w:jc w:val="center"/>
        <w:rPr>
          <w:rFonts w:ascii="宋体" w:hAnsi="宋体" w:cs="宋体"/>
          <w:b/>
          <w:color w:val="auto"/>
          <w:kern w:val="0"/>
          <w:sz w:val="21"/>
          <w:szCs w:val="21"/>
          <w:highlight w:val="none"/>
          <w:u w:val="single"/>
        </w:rPr>
      </w:pPr>
      <w:r>
        <w:rPr>
          <w:rFonts w:hint="eastAsia" w:ascii="宋体" w:hAnsi="宋体" w:cs="宋体"/>
          <w:b/>
          <w:color w:val="auto"/>
          <w:kern w:val="0"/>
          <w:sz w:val="21"/>
          <w:szCs w:val="21"/>
          <w:highlight w:val="none"/>
          <w:u w:val="single"/>
        </w:rPr>
        <w:t>投  标  书</w:t>
      </w:r>
    </w:p>
    <w:p>
      <w:pPr>
        <w:widowControl/>
        <w:spacing w:line="280" w:lineRule="exact"/>
        <w:rPr>
          <w:rFonts w:ascii="宋体" w:hAnsi="宋体" w:cs="宋体"/>
          <w:color w:val="auto"/>
          <w:kern w:val="0"/>
          <w:sz w:val="21"/>
          <w:szCs w:val="21"/>
          <w:highlight w:val="none"/>
        </w:rPr>
      </w:pPr>
      <w:r>
        <w:rPr>
          <w:rFonts w:hint="eastAsia" w:ascii="宋体" w:hAnsi="宋体" w:cs="宋体"/>
          <w:color w:val="auto"/>
          <w:kern w:val="0"/>
          <w:sz w:val="21"/>
          <w:szCs w:val="21"/>
          <w:highlight w:val="none"/>
        </w:rPr>
        <w:t>首钢长治钢铁有限公司运输部：</w:t>
      </w:r>
    </w:p>
    <w:p>
      <w:pPr>
        <w:widowControl/>
        <w:spacing w:line="280" w:lineRule="exact"/>
        <w:ind w:firstLine="420" w:firstLineChars="200"/>
        <w:rPr>
          <w:rFonts w:ascii="宋体" w:hAnsi="宋体" w:cs="宋体"/>
          <w:color w:val="auto"/>
          <w:kern w:val="0"/>
          <w:sz w:val="21"/>
          <w:szCs w:val="21"/>
          <w:highlight w:val="none"/>
        </w:rPr>
      </w:pPr>
      <w:r>
        <w:rPr>
          <w:rFonts w:hint="eastAsia" w:ascii="宋体" w:hAnsi="宋体" w:cs="宋体"/>
          <w:color w:val="auto"/>
          <w:kern w:val="0"/>
          <w:sz w:val="21"/>
          <w:szCs w:val="21"/>
          <w:highlight w:val="none"/>
        </w:rPr>
        <w:t>我们收到你们长招办202</w:t>
      </w:r>
      <w:r>
        <w:rPr>
          <w:rFonts w:hint="eastAsia" w:ascii="宋体" w:hAnsi="宋体" w:cs="宋体"/>
          <w:color w:val="auto"/>
          <w:kern w:val="0"/>
          <w:sz w:val="21"/>
          <w:szCs w:val="21"/>
          <w:highlight w:val="none"/>
          <w:lang w:val="en-US" w:eastAsia="zh-CN"/>
        </w:rPr>
        <w:t>1</w:t>
      </w:r>
      <w:r>
        <w:rPr>
          <w:rFonts w:hint="eastAsia" w:ascii="宋体" w:hAnsi="宋体" w:cs="宋体"/>
          <w:color w:val="auto"/>
          <w:kern w:val="0"/>
          <w:sz w:val="21"/>
          <w:szCs w:val="21"/>
          <w:highlight w:val="none"/>
        </w:rPr>
        <w:t>-</w:t>
      </w:r>
      <w:r>
        <w:rPr>
          <w:rFonts w:hint="eastAsia" w:ascii="宋体" w:hAnsi="宋体" w:cs="宋体"/>
          <w:color w:val="auto"/>
          <w:kern w:val="0"/>
          <w:sz w:val="21"/>
          <w:szCs w:val="21"/>
          <w:highlight w:val="none"/>
          <w:lang w:val="en-US" w:eastAsia="zh-CN"/>
        </w:rPr>
        <w:t xml:space="preserve">  </w:t>
      </w:r>
      <w:r>
        <w:rPr>
          <w:rFonts w:hint="eastAsia" w:ascii="宋体" w:hAnsi="宋体" w:cs="宋体"/>
          <w:color w:val="auto"/>
          <w:kern w:val="0"/>
          <w:sz w:val="21"/>
          <w:szCs w:val="21"/>
          <w:highlight w:val="none"/>
        </w:rPr>
        <w:t>号招标文件，经详细审查全部内容，包括第</w:t>
      </w:r>
      <w:r>
        <w:rPr>
          <w:rFonts w:hint="eastAsia" w:ascii="宋体" w:hAnsi="宋体" w:cs="宋体"/>
          <w:iCs/>
          <w:color w:val="auto"/>
          <w:kern w:val="0"/>
          <w:sz w:val="21"/>
          <w:szCs w:val="21"/>
          <w:highlight w:val="none"/>
          <w:u w:val="single"/>
        </w:rPr>
        <w:t>（编号、补充变更通知）（如果有的话）</w:t>
      </w:r>
      <w:r>
        <w:rPr>
          <w:rFonts w:hint="eastAsia" w:ascii="宋体" w:hAnsi="宋体" w:cs="宋体"/>
          <w:color w:val="auto"/>
          <w:kern w:val="0"/>
          <w:sz w:val="21"/>
          <w:szCs w:val="21"/>
          <w:highlight w:val="none"/>
        </w:rPr>
        <w:t>，已全部无异议地理解了招标文件的所有规定，决定参加投标。</w:t>
      </w:r>
    </w:p>
    <w:p>
      <w:pPr>
        <w:widowControl/>
        <w:spacing w:line="280" w:lineRule="exact"/>
        <w:ind w:firstLine="420" w:firstLineChars="200"/>
        <w:rPr>
          <w:rFonts w:ascii="宋体" w:hAnsi="宋体" w:cs="宋体"/>
          <w:color w:val="auto"/>
          <w:kern w:val="0"/>
          <w:sz w:val="21"/>
          <w:szCs w:val="21"/>
          <w:highlight w:val="none"/>
        </w:rPr>
      </w:pPr>
      <w:r>
        <w:rPr>
          <w:rFonts w:hint="eastAsia" w:ascii="宋体" w:hAnsi="宋体" w:cs="宋体"/>
          <w:color w:val="auto"/>
          <w:kern w:val="0"/>
          <w:sz w:val="21"/>
          <w:szCs w:val="21"/>
          <w:highlight w:val="none"/>
        </w:rPr>
        <w:t>签字授权代表</w:t>
      </w:r>
      <w:r>
        <w:rPr>
          <w:rFonts w:hint="eastAsia" w:ascii="宋体" w:hAnsi="宋体" w:cs="宋体"/>
          <w:iCs/>
          <w:color w:val="auto"/>
          <w:kern w:val="0"/>
          <w:sz w:val="21"/>
          <w:szCs w:val="21"/>
          <w:highlight w:val="none"/>
          <w:u w:val="single"/>
        </w:rPr>
        <w:t>（姓名、职务）（打印）</w:t>
      </w:r>
      <w:r>
        <w:rPr>
          <w:rFonts w:hint="eastAsia" w:ascii="宋体" w:hAnsi="宋体" w:cs="宋体"/>
          <w:color w:val="auto"/>
          <w:kern w:val="0"/>
          <w:sz w:val="21"/>
          <w:szCs w:val="21"/>
          <w:highlight w:val="none"/>
        </w:rPr>
        <w:t>经正式授权并代表投标人</w:t>
      </w:r>
      <w:r>
        <w:rPr>
          <w:rFonts w:hint="eastAsia" w:ascii="宋体" w:hAnsi="宋体" w:cs="宋体"/>
          <w:iCs/>
          <w:color w:val="auto"/>
          <w:kern w:val="0"/>
          <w:sz w:val="21"/>
          <w:szCs w:val="21"/>
          <w:highlight w:val="none"/>
          <w:u w:val="single"/>
        </w:rPr>
        <w:t>（投标人名称、地址）（打印）</w:t>
      </w:r>
      <w:r>
        <w:rPr>
          <w:rFonts w:hint="eastAsia" w:ascii="宋体" w:hAnsi="宋体" w:cs="宋体"/>
          <w:color w:val="auto"/>
          <w:kern w:val="0"/>
          <w:sz w:val="21"/>
          <w:szCs w:val="21"/>
          <w:highlight w:val="none"/>
        </w:rPr>
        <w:t>提交下述投标文件正本一份及副本</w:t>
      </w:r>
      <w:r>
        <w:rPr>
          <w:rFonts w:hint="eastAsia" w:ascii="宋体" w:hAnsi="宋体" w:cs="宋体"/>
          <w:color w:val="auto"/>
          <w:kern w:val="0"/>
          <w:sz w:val="21"/>
          <w:szCs w:val="21"/>
          <w:highlight w:val="none"/>
          <w:u w:val="single"/>
        </w:rPr>
        <w:t>  </w:t>
      </w:r>
      <w:r>
        <w:rPr>
          <w:rFonts w:hint="eastAsia" w:ascii="宋体" w:hAnsi="宋体" w:cs="宋体"/>
          <w:color w:val="auto"/>
          <w:kern w:val="0"/>
          <w:sz w:val="21"/>
          <w:szCs w:val="21"/>
          <w:highlight w:val="none"/>
        </w:rPr>
        <w:t>份：</w:t>
      </w:r>
    </w:p>
    <w:p>
      <w:pPr>
        <w:widowControl/>
        <w:numPr>
          <w:ilvl w:val="0"/>
          <w:numId w:val="1"/>
        </w:numPr>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投标文件</w:t>
      </w:r>
    </w:p>
    <w:p>
      <w:pPr>
        <w:widowControl/>
        <w:numPr>
          <w:ilvl w:val="0"/>
          <w:numId w:val="1"/>
        </w:numPr>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资格证明文件</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3、金额为   大写（小写）    元人民币的投标保证金（承运保证金）</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据此投标书，签字代表宣布同意如下：</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1、愿意按照招标书中的一切要求提供：</w:t>
      </w:r>
    </w:p>
    <w:p>
      <w:pPr>
        <w:widowControl/>
        <w:shd w:val="clear" w:color="auto" w:fill="FFFFFF"/>
        <w:spacing w:line="280" w:lineRule="exact"/>
        <w:ind w:firstLine="571" w:firstLineChars="272"/>
        <w:rPr>
          <w:rFonts w:ascii="宋体" w:hAnsi="宋体" w:cs="宋体"/>
          <w:color w:val="auto"/>
          <w:kern w:val="0"/>
          <w:sz w:val="21"/>
          <w:szCs w:val="21"/>
          <w:highlight w:val="none"/>
        </w:rPr>
      </w:pPr>
      <w:r>
        <w:rPr>
          <w:rFonts w:hint="eastAsia" w:ascii="宋体" w:hAnsi="宋体" w:cs="宋体"/>
          <w:color w:val="auto"/>
          <w:kern w:val="0"/>
          <w:sz w:val="21"/>
          <w:szCs w:val="21"/>
          <w:highlight w:val="none"/>
        </w:rPr>
        <w:t>山西潞安环保能源开发股份有限公司王庄煤矿</w:t>
      </w:r>
      <w:r>
        <w:rPr>
          <w:rFonts w:hint="eastAsia" w:ascii="宋体" w:hAnsi="宋体" w:cs="宋体"/>
          <w:color w:val="auto"/>
          <w:kern w:val="0"/>
          <w:sz w:val="21"/>
          <w:szCs w:val="21"/>
          <w:highlight w:val="none"/>
          <w:lang w:val="en-US" w:eastAsia="zh-CN"/>
        </w:rPr>
        <w:t>8.4万吨</w:t>
      </w:r>
      <w:r>
        <w:rPr>
          <w:rFonts w:hint="eastAsia" w:ascii="宋体" w:hAnsi="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余吾1.5万吨、李村</w:t>
      </w:r>
      <w:r>
        <w:rPr>
          <w:rFonts w:hint="eastAsia" w:ascii="宋体" w:hAnsi="宋体" w:cs="宋体"/>
          <w:color w:val="auto"/>
          <w:kern w:val="0"/>
          <w:sz w:val="21"/>
          <w:szCs w:val="21"/>
          <w:highlight w:val="none"/>
        </w:rPr>
        <w:t>喷吹煤</w:t>
      </w:r>
      <w:r>
        <w:rPr>
          <w:rFonts w:hint="eastAsia" w:ascii="宋体" w:hAnsi="宋体" w:cs="宋体"/>
          <w:color w:val="auto"/>
          <w:kern w:val="0"/>
          <w:sz w:val="21"/>
          <w:szCs w:val="21"/>
          <w:highlight w:val="none"/>
          <w:lang w:val="en-US" w:eastAsia="zh-CN"/>
        </w:rPr>
        <w:t>1.2万</w:t>
      </w:r>
      <w:r>
        <w:rPr>
          <w:rFonts w:hint="eastAsia" w:ascii="宋体" w:hAnsi="宋体"/>
          <w:iCs/>
          <w:color w:val="auto"/>
          <w:sz w:val="21"/>
          <w:szCs w:val="21"/>
          <w:highlight w:val="none"/>
        </w:rPr>
        <w:t>吨及有关的服务，投标总价为（大写）</w:t>
      </w:r>
      <w:r>
        <w:rPr>
          <w:rFonts w:hint="eastAsia" w:ascii="宋体" w:hAnsi="宋体" w:cs="宋体"/>
          <w:color w:val="auto"/>
          <w:kern w:val="0"/>
          <w:sz w:val="21"/>
          <w:szCs w:val="21"/>
          <w:highlight w:val="none"/>
        </w:rPr>
        <w:t>元人民币</w:t>
      </w:r>
      <w:r>
        <w:rPr>
          <w:rFonts w:hint="eastAsia" w:ascii="宋体" w:hAnsi="宋体"/>
          <w:iCs/>
          <w:color w:val="auto"/>
          <w:sz w:val="21"/>
          <w:szCs w:val="21"/>
          <w:highlight w:val="none"/>
        </w:rPr>
        <w:t>（小写）万</w:t>
      </w:r>
      <w:r>
        <w:rPr>
          <w:rFonts w:hint="eastAsia" w:ascii="宋体" w:hAnsi="宋体" w:cs="宋体"/>
          <w:color w:val="auto"/>
          <w:kern w:val="0"/>
          <w:sz w:val="21"/>
          <w:szCs w:val="21"/>
          <w:highlight w:val="none"/>
        </w:rPr>
        <w:t>元人民币，交货期：202</w:t>
      </w:r>
      <w:r>
        <w:rPr>
          <w:rFonts w:hint="eastAsia" w:ascii="宋体" w:hAnsi="宋体" w:cs="宋体"/>
          <w:color w:val="auto"/>
          <w:kern w:val="0"/>
          <w:sz w:val="21"/>
          <w:szCs w:val="21"/>
          <w:highlight w:val="none"/>
          <w:lang w:val="en-US" w:eastAsia="zh-CN"/>
        </w:rPr>
        <w:t>1</w:t>
      </w:r>
      <w:r>
        <w:rPr>
          <w:rFonts w:hint="eastAsia" w:ascii="宋体" w:hAnsi="宋体" w:cs="宋体"/>
          <w:color w:val="auto"/>
          <w:kern w:val="0"/>
          <w:sz w:val="21"/>
          <w:szCs w:val="21"/>
          <w:highlight w:val="none"/>
        </w:rPr>
        <w:t>年</w:t>
      </w:r>
      <w:r>
        <w:rPr>
          <w:rFonts w:hint="eastAsia" w:ascii="宋体" w:hAnsi="宋体" w:cs="宋体"/>
          <w:color w:val="auto"/>
          <w:kern w:val="0"/>
          <w:sz w:val="21"/>
          <w:szCs w:val="21"/>
          <w:highlight w:val="none"/>
          <w:lang w:val="en-US" w:eastAsia="zh-CN"/>
        </w:rPr>
        <w:t>7</w:t>
      </w:r>
      <w:r>
        <w:rPr>
          <w:rFonts w:hint="eastAsia" w:ascii="宋体" w:hAnsi="宋体" w:cs="宋体"/>
          <w:color w:val="auto"/>
          <w:kern w:val="0"/>
          <w:sz w:val="21"/>
          <w:szCs w:val="21"/>
          <w:highlight w:val="none"/>
        </w:rPr>
        <w:t>月1日至202</w:t>
      </w:r>
      <w:r>
        <w:rPr>
          <w:rFonts w:hint="eastAsia" w:ascii="宋体" w:hAnsi="宋体" w:cs="宋体"/>
          <w:color w:val="auto"/>
          <w:kern w:val="0"/>
          <w:sz w:val="21"/>
          <w:szCs w:val="21"/>
          <w:highlight w:val="none"/>
          <w:lang w:val="en-US" w:eastAsia="zh-CN"/>
        </w:rPr>
        <w:t>1</w:t>
      </w:r>
      <w:r>
        <w:rPr>
          <w:rFonts w:hint="eastAsia" w:ascii="宋体" w:hAnsi="宋体" w:cs="宋体"/>
          <w:color w:val="auto"/>
          <w:kern w:val="0"/>
          <w:sz w:val="21"/>
          <w:szCs w:val="21"/>
          <w:highlight w:val="none"/>
        </w:rPr>
        <w:t>年</w:t>
      </w:r>
      <w:r>
        <w:rPr>
          <w:rFonts w:hint="eastAsia" w:ascii="宋体" w:hAnsi="宋体" w:cs="宋体"/>
          <w:color w:val="auto"/>
          <w:kern w:val="0"/>
          <w:sz w:val="21"/>
          <w:szCs w:val="21"/>
          <w:highlight w:val="none"/>
          <w:lang w:val="en-US" w:eastAsia="zh-CN"/>
        </w:rPr>
        <w:t>9</w:t>
      </w:r>
      <w:r>
        <w:rPr>
          <w:rFonts w:hint="eastAsia" w:ascii="宋体" w:hAnsi="宋体" w:cs="宋体"/>
          <w:color w:val="auto"/>
          <w:kern w:val="0"/>
          <w:sz w:val="21"/>
          <w:szCs w:val="21"/>
          <w:highlight w:val="none"/>
        </w:rPr>
        <w:t>月30日</w:t>
      </w:r>
    </w:p>
    <w:p>
      <w:pPr>
        <w:widowControl/>
        <w:shd w:val="clear" w:color="auto" w:fill="FFFFFF"/>
        <w:spacing w:line="280" w:lineRule="exact"/>
        <w:ind w:firstLine="571" w:firstLineChars="272"/>
        <w:rPr>
          <w:rFonts w:ascii="宋体" w:hAnsi="宋体" w:cs="宋体"/>
          <w:color w:val="auto"/>
          <w:kern w:val="0"/>
          <w:sz w:val="21"/>
          <w:szCs w:val="21"/>
          <w:highlight w:val="none"/>
        </w:rPr>
      </w:pPr>
      <w:r>
        <w:rPr>
          <w:rFonts w:hint="eastAsia" w:ascii="宋体" w:hAnsi="宋体" w:cs="宋体"/>
          <w:color w:val="auto"/>
          <w:kern w:val="0"/>
          <w:sz w:val="21"/>
          <w:szCs w:val="21"/>
          <w:highlight w:val="none"/>
        </w:rPr>
        <w:t>具体报价明细见投标货物数量及价目表</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2、如果我们的投标书被接受，我们将履行招标文件中的要求及投标文件中的每一项承诺，履行合同责任和义务。</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3、我们同意招标文件的规定，本投标书有效期为开标后六十个工作日。如果中标，有效期延至合同终止日止。</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4、我们同意提供按照贵方可能要求的与投标有关的一切数据或资料。</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5、我们理解你们没有义务必须接受你们所收到的最低价的投标或收到的任何投标。</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6、我们愿意忠实地执行招标文件中的逐项条款，履行自己的全部责任和义务。</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7、我们愿意遵守国家规定和招标文件中规定的收费标准。</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8、我们愿意按有关招标的规定，交纳投标保证金（承运保证金）。</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9、我们愿意如果在开标后规定的投标有效期内撤回投标，我们的投标保证金（承运保证金）可被贵方没收。</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10、我们承诺，与招标人及贵方聘请的为此项目提供咨询服务的任何机构均无关联，我们不是招标人的附属机构。</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11、如果我们中标，我们将按照有关通知的规定，及时签订合同。</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12、如果我们中标，我们同意按招标文件的要求及时交纳中标服务费并将投标保证金（承运保证金）转为合同履约保证金。</w:t>
      </w:r>
    </w:p>
    <w:p>
      <w:pPr>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13、我公司提供的资质等材料真实有效，如我公司提供的是虚假资质等材料，首钢长钢公司可全额扣除投标保证金（承运保证金）。</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13、一切与本投标有关的正式往来函电，请按下列地址联系：</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地    址：</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电    话：</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传    真：</w:t>
      </w:r>
    </w:p>
    <w:p>
      <w:pPr>
        <w:widowControl/>
        <w:spacing w:line="280" w:lineRule="exact"/>
        <w:ind w:firstLine="630" w:firstLineChars="300"/>
        <w:rPr>
          <w:rFonts w:ascii="宋体" w:hAnsi="宋体" w:cs="宋体"/>
          <w:color w:val="auto"/>
          <w:kern w:val="0"/>
          <w:sz w:val="21"/>
          <w:szCs w:val="21"/>
          <w:highlight w:val="none"/>
        </w:rPr>
      </w:pPr>
      <w:r>
        <w:rPr>
          <w:rFonts w:hint="eastAsia" w:ascii="宋体" w:hAnsi="宋体" w:cs="宋体"/>
          <w:color w:val="auto"/>
          <w:kern w:val="0"/>
          <w:sz w:val="21"/>
          <w:szCs w:val="21"/>
          <w:highlight w:val="none"/>
        </w:rPr>
        <w:t>E-mail  ：</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邮政编码：</w:t>
      </w:r>
    </w:p>
    <w:p>
      <w:pPr>
        <w:widowControl/>
        <w:spacing w:line="280" w:lineRule="exact"/>
        <w:ind w:firstLine="600"/>
        <w:rPr>
          <w:rFonts w:ascii="宋体" w:hAnsi="宋体" w:cs="宋体"/>
          <w:color w:val="auto"/>
          <w:kern w:val="0"/>
          <w:sz w:val="21"/>
          <w:szCs w:val="21"/>
          <w:highlight w:val="none"/>
        </w:rPr>
      </w:pPr>
      <w:r>
        <w:rPr>
          <w:rFonts w:hint="eastAsia" w:ascii="宋体" w:hAnsi="宋体" w:cs="宋体"/>
          <w:color w:val="auto"/>
          <w:kern w:val="0"/>
          <w:sz w:val="21"/>
          <w:szCs w:val="21"/>
          <w:highlight w:val="none"/>
        </w:rPr>
        <w:t>联 系 人：</w:t>
      </w:r>
    </w:p>
    <w:p>
      <w:pPr>
        <w:widowControl/>
        <w:spacing w:line="280" w:lineRule="exact"/>
        <w:ind w:firstLine="601"/>
        <w:rPr>
          <w:rFonts w:ascii="宋体" w:hAnsi="宋体" w:cs="宋体"/>
          <w:color w:val="auto"/>
          <w:kern w:val="0"/>
          <w:sz w:val="21"/>
          <w:szCs w:val="21"/>
          <w:highlight w:val="none"/>
        </w:rPr>
      </w:pPr>
      <w:r>
        <w:rPr>
          <w:rFonts w:hint="eastAsia" w:ascii="宋体" w:hAnsi="宋体" w:cs="宋体"/>
          <w:color w:val="auto"/>
          <w:kern w:val="0"/>
          <w:sz w:val="21"/>
          <w:szCs w:val="21"/>
          <w:highlight w:val="none"/>
        </w:rPr>
        <w:t>投标人：</w:t>
      </w:r>
      <w:r>
        <w:rPr>
          <w:rFonts w:hint="eastAsia" w:ascii="宋体" w:hAnsi="宋体" w:cs="宋体"/>
          <w:iCs/>
          <w:color w:val="auto"/>
          <w:kern w:val="0"/>
          <w:sz w:val="21"/>
          <w:szCs w:val="21"/>
          <w:highlight w:val="none"/>
          <w:u w:val="single"/>
        </w:rPr>
        <w:t>  （投标单位公章  </w:t>
      </w:r>
      <w:r>
        <w:rPr>
          <w:rFonts w:hint="eastAsia" w:ascii="宋体" w:hAnsi="宋体" w:cs="宋体"/>
          <w:color w:val="auto"/>
          <w:kern w:val="0"/>
          <w:sz w:val="21"/>
          <w:szCs w:val="21"/>
          <w:highlight w:val="none"/>
        </w:rPr>
        <w:t>）</w:t>
      </w:r>
    </w:p>
    <w:p>
      <w:pPr>
        <w:widowControl/>
        <w:spacing w:line="280" w:lineRule="exact"/>
        <w:ind w:firstLine="601"/>
        <w:rPr>
          <w:rFonts w:ascii="宋体" w:hAnsi="宋体" w:cs="宋体"/>
          <w:iCs/>
          <w:color w:val="auto"/>
          <w:kern w:val="0"/>
          <w:sz w:val="21"/>
          <w:szCs w:val="21"/>
          <w:highlight w:val="none"/>
          <w:u w:val="single"/>
        </w:rPr>
      </w:pPr>
      <w:r>
        <w:rPr>
          <w:rFonts w:hint="eastAsia" w:ascii="宋体" w:hAnsi="宋体" w:cs="宋体"/>
          <w:color w:val="auto"/>
          <w:kern w:val="0"/>
          <w:sz w:val="21"/>
          <w:szCs w:val="21"/>
          <w:highlight w:val="none"/>
        </w:rPr>
        <w:t>授权代表人：</w:t>
      </w:r>
      <w:r>
        <w:rPr>
          <w:rFonts w:hint="eastAsia" w:ascii="宋体" w:hAnsi="宋体" w:cs="宋体"/>
          <w:iCs/>
          <w:color w:val="auto"/>
          <w:kern w:val="0"/>
          <w:sz w:val="21"/>
          <w:szCs w:val="21"/>
          <w:highlight w:val="none"/>
          <w:u w:val="single"/>
        </w:rPr>
        <w:t>  （签  字）</w:t>
      </w:r>
    </w:p>
    <w:p>
      <w:pPr>
        <w:widowControl/>
        <w:spacing w:line="280" w:lineRule="exact"/>
        <w:ind w:firstLine="601"/>
        <w:rPr>
          <w:rFonts w:ascii="宋体" w:hAnsi="宋体" w:cs="宋体"/>
          <w:iCs/>
          <w:color w:val="auto"/>
          <w:kern w:val="0"/>
          <w:sz w:val="21"/>
          <w:szCs w:val="21"/>
          <w:highlight w:val="none"/>
          <w:u w:val="single"/>
        </w:rPr>
      </w:pPr>
      <w:r>
        <w:rPr>
          <w:rFonts w:hint="eastAsia" w:ascii="宋体" w:hAnsi="宋体" w:cs="宋体"/>
          <w:color w:val="auto"/>
          <w:kern w:val="0"/>
          <w:sz w:val="21"/>
          <w:szCs w:val="21"/>
          <w:highlight w:val="none"/>
        </w:rPr>
        <w:t>法定代表人：</w:t>
      </w:r>
      <w:r>
        <w:rPr>
          <w:rFonts w:hint="eastAsia" w:ascii="宋体" w:hAnsi="宋体" w:cs="宋体"/>
          <w:iCs/>
          <w:color w:val="auto"/>
          <w:kern w:val="0"/>
          <w:sz w:val="21"/>
          <w:szCs w:val="21"/>
          <w:highlight w:val="none"/>
          <w:u w:val="single"/>
        </w:rPr>
        <w:t>  （签  字）</w:t>
      </w:r>
    </w:p>
    <w:p>
      <w:pPr>
        <w:widowControl/>
        <w:spacing w:line="280" w:lineRule="exact"/>
        <w:ind w:firstLine="601"/>
        <w:rPr>
          <w:rFonts w:ascii="宋体" w:hAnsi="宋体" w:cs="宋体"/>
          <w:color w:val="auto"/>
          <w:kern w:val="0"/>
          <w:sz w:val="21"/>
          <w:szCs w:val="21"/>
          <w:highlight w:val="none"/>
        </w:rPr>
      </w:pPr>
      <w:r>
        <w:rPr>
          <w:rFonts w:hint="eastAsia" w:ascii="宋体" w:hAnsi="宋体" w:cs="宋体"/>
          <w:color w:val="auto"/>
          <w:kern w:val="0"/>
          <w:sz w:val="21"/>
          <w:szCs w:val="21"/>
          <w:highlight w:val="none"/>
        </w:rPr>
        <w:t>    </w:t>
      </w:r>
      <w:r>
        <w:rPr>
          <w:rFonts w:hint="eastAsia" w:ascii="宋体" w:hAnsi="宋体" w:cs="宋体"/>
          <w:color w:val="auto"/>
          <w:kern w:val="0"/>
          <w:sz w:val="21"/>
          <w:szCs w:val="21"/>
          <w:highlight w:val="none"/>
          <w:u w:val="single"/>
        </w:rPr>
        <w:t>      </w:t>
      </w:r>
      <w:r>
        <w:rPr>
          <w:rFonts w:hint="eastAsia" w:ascii="宋体" w:hAnsi="宋体" w:cs="宋体"/>
          <w:color w:val="auto"/>
          <w:kern w:val="0"/>
          <w:sz w:val="21"/>
          <w:szCs w:val="21"/>
          <w:highlight w:val="none"/>
        </w:rPr>
        <w:t>年</w:t>
      </w:r>
      <w:r>
        <w:rPr>
          <w:rFonts w:hint="eastAsia" w:ascii="宋体" w:hAnsi="宋体" w:cs="宋体"/>
          <w:color w:val="auto"/>
          <w:kern w:val="0"/>
          <w:sz w:val="21"/>
          <w:szCs w:val="21"/>
          <w:highlight w:val="none"/>
          <w:u w:val="single"/>
        </w:rPr>
        <w:t>     </w:t>
      </w:r>
      <w:r>
        <w:rPr>
          <w:rFonts w:hint="eastAsia" w:ascii="宋体" w:hAnsi="宋体" w:cs="宋体"/>
          <w:color w:val="auto"/>
          <w:kern w:val="0"/>
          <w:sz w:val="21"/>
          <w:szCs w:val="21"/>
          <w:highlight w:val="none"/>
        </w:rPr>
        <w:t>月</w:t>
      </w:r>
      <w:r>
        <w:rPr>
          <w:rFonts w:hint="eastAsia" w:ascii="宋体" w:hAnsi="宋体" w:cs="宋体"/>
          <w:color w:val="auto"/>
          <w:kern w:val="0"/>
          <w:sz w:val="21"/>
          <w:szCs w:val="21"/>
          <w:highlight w:val="none"/>
          <w:u w:val="single"/>
        </w:rPr>
        <w:t>    </w:t>
      </w:r>
      <w:r>
        <w:rPr>
          <w:rFonts w:hint="eastAsia" w:ascii="宋体" w:hAnsi="宋体" w:cs="宋体"/>
          <w:color w:val="auto"/>
          <w:kern w:val="0"/>
          <w:sz w:val="21"/>
          <w:szCs w:val="21"/>
          <w:highlight w:val="none"/>
        </w:rPr>
        <w:t>日</w:t>
      </w:r>
    </w:p>
    <w:p>
      <w:pPr>
        <w:widowControl/>
        <w:spacing w:line="240" w:lineRule="atLeast"/>
        <w:rPr>
          <w:rFonts w:ascii="宋体" w:hAnsi="宋体" w:cs="宋体"/>
          <w:b/>
          <w:bCs/>
          <w:color w:val="auto"/>
          <w:kern w:val="0"/>
          <w:sz w:val="28"/>
          <w:szCs w:val="28"/>
          <w:highlight w:val="none"/>
        </w:rPr>
      </w:pPr>
    </w:p>
    <w:p>
      <w:pPr>
        <w:widowControl/>
        <w:spacing w:line="240" w:lineRule="atLeast"/>
        <w:rPr>
          <w:rFonts w:ascii="宋体" w:hAnsi="宋体" w:cs="宋体"/>
          <w:b/>
          <w:bCs/>
          <w:color w:val="auto"/>
          <w:kern w:val="0"/>
          <w:sz w:val="28"/>
          <w:szCs w:val="28"/>
          <w:highlight w:val="none"/>
        </w:rPr>
      </w:pPr>
    </w:p>
    <w:p>
      <w:pPr>
        <w:widowControl/>
        <w:spacing w:line="240" w:lineRule="atLeast"/>
        <w:rPr>
          <w:rFonts w:ascii="宋体" w:hAnsi="宋体" w:cs="宋体"/>
          <w:b/>
          <w:bCs/>
          <w:color w:val="auto"/>
          <w:kern w:val="0"/>
          <w:sz w:val="28"/>
          <w:szCs w:val="28"/>
          <w:highlight w:val="none"/>
        </w:rPr>
      </w:pPr>
    </w:p>
    <w:p>
      <w:pPr>
        <w:widowControl/>
        <w:spacing w:line="240" w:lineRule="atLeast"/>
        <w:rPr>
          <w:rFonts w:ascii="宋体" w:hAnsi="宋体" w:cs="宋体"/>
          <w:b/>
          <w:bCs/>
          <w:color w:val="auto"/>
          <w:kern w:val="0"/>
          <w:sz w:val="28"/>
          <w:szCs w:val="28"/>
          <w:highlight w:val="none"/>
        </w:rPr>
      </w:pPr>
    </w:p>
    <w:p>
      <w:pPr>
        <w:widowControl/>
        <w:spacing w:line="240" w:lineRule="atLeast"/>
        <w:rPr>
          <w:rFonts w:ascii="宋体" w:hAnsi="宋体" w:cs="宋体"/>
          <w:b/>
          <w:bCs/>
          <w:color w:val="auto"/>
          <w:kern w:val="0"/>
          <w:sz w:val="28"/>
          <w:szCs w:val="28"/>
          <w:highlight w:val="none"/>
        </w:rPr>
      </w:pPr>
    </w:p>
    <w:p>
      <w:pPr>
        <w:widowControl/>
        <w:spacing w:line="240" w:lineRule="atLeast"/>
        <w:rPr>
          <w:rFonts w:ascii="宋体" w:hAnsi="宋体" w:cs="宋体"/>
          <w:b/>
          <w:bCs/>
          <w:color w:val="auto"/>
          <w:kern w:val="0"/>
          <w:sz w:val="28"/>
          <w:szCs w:val="28"/>
          <w:highlight w:val="none"/>
        </w:rPr>
      </w:pPr>
    </w:p>
    <w:p>
      <w:pPr>
        <w:widowControl/>
        <w:spacing w:line="240" w:lineRule="atLeast"/>
        <w:rPr>
          <w:rFonts w:ascii="宋体" w:hAnsi="宋体" w:cs="宋体"/>
          <w:color w:val="auto"/>
          <w:kern w:val="0"/>
          <w:sz w:val="28"/>
          <w:szCs w:val="28"/>
          <w:highlight w:val="none"/>
        </w:rPr>
      </w:pPr>
      <w:r>
        <w:rPr>
          <w:rFonts w:hint="eastAsia" w:ascii="宋体" w:hAnsi="宋体" w:cs="宋体"/>
          <w:b/>
          <w:bCs/>
          <w:color w:val="auto"/>
          <w:kern w:val="0"/>
          <w:sz w:val="28"/>
          <w:szCs w:val="28"/>
          <w:highlight w:val="none"/>
        </w:rPr>
        <w:t>附件2：</w:t>
      </w:r>
    </w:p>
    <w:p>
      <w:pPr>
        <w:widowControl/>
        <w:spacing w:line="500" w:lineRule="atLeast"/>
        <w:ind w:firstLine="3283" w:firstLineChars="1090"/>
        <w:rPr>
          <w:rFonts w:ascii="宋体" w:hAnsi="宋体" w:cs="宋体"/>
          <w:b/>
          <w:bCs/>
          <w:color w:val="auto"/>
          <w:kern w:val="0"/>
          <w:sz w:val="30"/>
          <w:szCs w:val="30"/>
          <w:highlight w:val="none"/>
          <w:u w:val="single"/>
        </w:rPr>
      </w:pPr>
      <w:r>
        <w:rPr>
          <w:rFonts w:hint="eastAsia" w:ascii="宋体" w:hAnsi="宋体" w:cs="宋体"/>
          <w:b/>
          <w:bCs/>
          <w:color w:val="auto"/>
          <w:kern w:val="0"/>
          <w:sz w:val="30"/>
          <w:szCs w:val="30"/>
          <w:highlight w:val="none"/>
          <w:u w:val="single"/>
        </w:rPr>
        <w:t>授 权 委 托 书</w:t>
      </w:r>
    </w:p>
    <w:p>
      <w:pPr>
        <w:widowControl/>
        <w:spacing w:line="380" w:lineRule="exact"/>
        <w:rPr>
          <w:rFonts w:ascii="宋体" w:hAnsi="宋体" w:cs="宋体"/>
          <w:color w:val="auto"/>
          <w:kern w:val="0"/>
          <w:sz w:val="28"/>
          <w:szCs w:val="28"/>
          <w:highlight w:val="none"/>
        </w:rPr>
      </w:pPr>
      <w:r>
        <w:rPr>
          <w:rFonts w:hint="eastAsia" w:ascii="宋体" w:hAnsi="宋体" w:cs="宋体"/>
          <w:color w:val="auto"/>
          <w:kern w:val="0"/>
          <w:sz w:val="28"/>
          <w:szCs w:val="28"/>
          <w:highlight w:val="none"/>
        </w:rPr>
        <w:t>首钢长治钢铁有限公司：</w:t>
      </w:r>
    </w:p>
    <w:p>
      <w:pPr>
        <w:widowControl/>
        <w:spacing w:after="100" w:afterAutospacing="1" w:line="380" w:lineRule="exact"/>
        <w:ind w:firstLine="570"/>
        <w:rPr>
          <w:rFonts w:ascii="宋体" w:hAnsi="宋体" w:cs="宋体"/>
          <w:color w:val="auto"/>
          <w:kern w:val="0"/>
          <w:sz w:val="28"/>
          <w:szCs w:val="28"/>
          <w:highlight w:val="none"/>
        </w:rPr>
      </w:pPr>
      <w:r>
        <w:rPr>
          <w:rFonts w:hint="eastAsia" w:ascii="宋体" w:hAnsi="宋体" w:cs="宋体"/>
          <w:color w:val="auto"/>
          <w:kern w:val="0"/>
          <w:sz w:val="28"/>
          <w:szCs w:val="28"/>
          <w:highlight w:val="none"/>
        </w:rPr>
        <w:t>兹委托我单位下列代理人代表我方在贵公司全权办理</w:t>
      </w:r>
      <w:r>
        <w:rPr>
          <w:rFonts w:hint="eastAsia" w:ascii="宋体" w:hAnsi="宋体" w:cs="宋体"/>
          <w:iCs/>
          <w:color w:val="auto"/>
          <w:kern w:val="0"/>
          <w:sz w:val="28"/>
          <w:szCs w:val="28"/>
          <w:highlight w:val="none"/>
          <w:u w:val="single"/>
        </w:rPr>
        <w:t> 项目名称、标段编号</w:t>
      </w:r>
      <w:r>
        <w:rPr>
          <w:rFonts w:hint="eastAsia" w:ascii="宋体" w:hAnsi="宋体" w:cs="宋体"/>
          <w:color w:val="auto"/>
          <w:kern w:val="0"/>
          <w:sz w:val="28"/>
          <w:szCs w:val="28"/>
          <w:highlight w:val="none"/>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ascii="宋体" w:hAnsi="宋体" w:cs="宋体"/>
          <w:color w:val="auto"/>
          <w:kern w:val="0"/>
          <w:sz w:val="28"/>
          <w:szCs w:val="28"/>
          <w:highlight w:val="none"/>
        </w:rPr>
      </w:pPr>
      <w:r>
        <w:rPr>
          <w:rFonts w:hint="eastAsia" w:ascii="宋体" w:hAnsi="宋体" w:cs="宋体"/>
          <w:color w:val="auto"/>
          <w:kern w:val="0"/>
          <w:sz w:val="28"/>
          <w:szCs w:val="28"/>
          <w:highlight w:val="none"/>
        </w:rPr>
        <w:t>授权期限：</w:t>
      </w:r>
      <w:r>
        <w:rPr>
          <w:rFonts w:hint="eastAsia" w:ascii="宋体" w:hAnsi="宋体" w:cs="宋体"/>
          <w:color w:val="auto"/>
          <w:kern w:val="0"/>
          <w:sz w:val="28"/>
          <w:szCs w:val="28"/>
          <w:highlight w:val="none"/>
          <w:u w:val="single"/>
        </w:rPr>
        <w:t>202</w:t>
      </w:r>
      <w:r>
        <w:rPr>
          <w:rFonts w:hint="eastAsia" w:ascii="宋体" w:hAnsi="宋体" w:cs="宋体"/>
          <w:color w:val="auto"/>
          <w:kern w:val="0"/>
          <w:sz w:val="28"/>
          <w:szCs w:val="28"/>
          <w:highlight w:val="none"/>
          <w:u w:val="single"/>
          <w:lang w:val="en-US" w:eastAsia="zh-CN"/>
        </w:rPr>
        <w:t>1</w:t>
      </w:r>
      <w:r>
        <w:rPr>
          <w:rFonts w:hint="eastAsia" w:ascii="宋体" w:hAnsi="宋体" w:cs="宋体"/>
          <w:color w:val="auto"/>
          <w:kern w:val="0"/>
          <w:sz w:val="28"/>
          <w:szCs w:val="28"/>
          <w:highlight w:val="none"/>
        </w:rPr>
        <w:t>年</w:t>
      </w:r>
      <w:r>
        <w:rPr>
          <w:rFonts w:hint="eastAsia" w:ascii="宋体" w:hAnsi="宋体" w:cs="宋体"/>
          <w:color w:val="auto"/>
          <w:kern w:val="0"/>
          <w:sz w:val="28"/>
          <w:szCs w:val="28"/>
          <w:highlight w:val="none"/>
          <w:lang w:val="en-US" w:eastAsia="zh-CN"/>
        </w:rPr>
        <w:t xml:space="preserve">  </w:t>
      </w:r>
      <w:r>
        <w:rPr>
          <w:rFonts w:hint="eastAsia" w:ascii="宋体" w:hAnsi="宋体" w:cs="宋体"/>
          <w:color w:val="auto"/>
          <w:kern w:val="0"/>
          <w:sz w:val="28"/>
          <w:szCs w:val="28"/>
          <w:highlight w:val="none"/>
        </w:rPr>
        <w:t>月</w:t>
      </w:r>
      <w:r>
        <w:rPr>
          <w:rFonts w:hint="eastAsia" w:ascii="宋体" w:hAnsi="宋体" w:cs="宋体"/>
          <w:color w:val="auto"/>
          <w:kern w:val="0"/>
          <w:sz w:val="28"/>
          <w:szCs w:val="28"/>
          <w:highlight w:val="none"/>
          <w:lang w:val="en-US" w:eastAsia="zh-CN"/>
        </w:rPr>
        <w:t xml:space="preserve">  </w:t>
      </w:r>
      <w:r>
        <w:rPr>
          <w:rFonts w:hint="eastAsia" w:ascii="宋体" w:hAnsi="宋体" w:cs="宋体"/>
          <w:color w:val="auto"/>
          <w:kern w:val="0"/>
          <w:sz w:val="28"/>
          <w:szCs w:val="28"/>
          <w:highlight w:val="none"/>
        </w:rPr>
        <w:t>日至</w:t>
      </w:r>
      <w:r>
        <w:rPr>
          <w:rFonts w:hint="eastAsia" w:ascii="宋体" w:hAnsi="宋体" w:cs="宋体"/>
          <w:color w:val="auto"/>
          <w:kern w:val="0"/>
          <w:sz w:val="28"/>
          <w:szCs w:val="28"/>
          <w:highlight w:val="none"/>
          <w:u w:val="single"/>
        </w:rPr>
        <w:t>202</w:t>
      </w:r>
      <w:r>
        <w:rPr>
          <w:rFonts w:hint="eastAsia" w:ascii="宋体" w:hAnsi="宋体" w:cs="宋体"/>
          <w:color w:val="auto"/>
          <w:kern w:val="0"/>
          <w:sz w:val="28"/>
          <w:szCs w:val="28"/>
          <w:highlight w:val="none"/>
          <w:u w:val="single"/>
          <w:lang w:val="en-US" w:eastAsia="zh-CN"/>
        </w:rPr>
        <w:t>1</w:t>
      </w:r>
      <w:r>
        <w:rPr>
          <w:rFonts w:hint="eastAsia" w:ascii="宋体" w:hAnsi="宋体" w:cs="宋体"/>
          <w:color w:val="auto"/>
          <w:kern w:val="0"/>
          <w:sz w:val="28"/>
          <w:szCs w:val="28"/>
          <w:highlight w:val="none"/>
        </w:rPr>
        <w:t>年</w:t>
      </w:r>
      <w:r>
        <w:rPr>
          <w:rFonts w:hint="eastAsia" w:ascii="宋体" w:hAnsi="宋体" w:cs="宋体"/>
          <w:color w:val="auto"/>
          <w:kern w:val="0"/>
          <w:sz w:val="28"/>
          <w:szCs w:val="28"/>
          <w:highlight w:val="none"/>
          <w:lang w:val="en-US" w:eastAsia="zh-CN"/>
        </w:rPr>
        <w:t xml:space="preserve">  </w:t>
      </w:r>
      <w:r>
        <w:rPr>
          <w:rFonts w:hint="eastAsia" w:ascii="宋体" w:hAnsi="宋体" w:cs="宋体"/>
          <w:color w:val="auto"/>
          <w:kern w:val="0"/>
          <w:sz w:val="28"/>
          <w:szCs w:val="28"/>
          <w:highlight w:val="none"/>
        </w:rPr>
        <w:t>月</w:t>
      </w:r>
      <w:r>
        <w:rPr>
          <w:rFonts w:hint="eastAsia" w:ascii="宋体" w:hAnsi="宋体" w:cs="宋体"/>
          <w:color w:val="auto"/>
          <w:kern w:val="0"/>
          <w:sz w:val="28"/>
          <w:szCs w:val="28"/>
          <w:highlight w:val="none"/>
          <w:lang w:val="en-US" w:eastAsia="zh-CN"/>
        </w:rPr>
        <w:t xml:space="preserve">   </w:t>
      </w:r>
      <w:r>
        <w:rPr>
          <w:rFonts w:hint="eastAsia" w:ascii="宋体" w:hAnsi="宋体" w:cs="宋体"/>
          <w:color w:val="auto"/>
          <w:kern w:val="0"/>
          <w:sz w:val="28"/>
          <w:szCs w:val="28"/>
          <w:highlight w:val="none"/>
        </w:rPr>
        <w:t xml:space="preserve">日。 </w:t>
      </w:r>
    </w:p>
    <w:p>
      <w:pPr>
        <w:widowControl/>
        <w:spacing w:after="100" w:afterAutospacing="1" w:line="380" w:lineRule="exact"/>
        <w:ind w:firstLine="560" w:firstLineChars="200"/>
        <w:rPr>
          <w:rFonts w:ascii="宋体" w:hAnsi="宋体" w:cs="宋体"/>
          <w:color w:val="auto"/>
          <w:kern w:val="0"/>
          <w:sz w:val="28"/>
          <w:szCs w:val="28"/>
          <w:highlight w:val="none"/>
        </w:rPr>
      </w:pPr>
      <w:r>
        <w:rPr>
          <w:rFonts w:hint="eastAsia" w:ascii="宋体" w:hAnsi="宋体" w:cs="宋体"/>
          <w:color w:val="auto"/>
          <w:kern w:val="0"/>
          <w:sz w:val="28"/>
          <w:szCs w:val="28"/>
          <w:highlight w:val="none"/>
        </w:rPr>
        <w:t>代理人姓名：           身份证号：           </w:t>
      </w:r>
    </w:p>
    <w:p>
      <w:pPr>
        <w:widowControl/>
        <w:spacing w:after="100" w:afterAutospacing="1" w:line="380" w:lineRule="exact"/>
        <w:ind w:firstLine="560" w:firstLineChars="200"/>
        <w:rPr>
          <w:rFonts w:ascii="宋体" w:hAnsi="宋体" w:cs="宋体"/>
          <w:color w:val="auto"/>
          <w:kern w:val="0"/>
          <w:sz w:val="28"/>
          <w:szCs w:val="28"/>
          <w:highlight w:val="none"/>
        </w:rPr>
      </w:pPr>
      <w:r>
        <w:rPr>
          <w:rFonts w:hint="eastAsia" w:ascii="宋体" w:hAnsi="宋体" w:cs="宋体"/>
          <w:color w:val="auto"/>
          <w:kern w:val="0"/>
          <w:sz w:val="28"/>
          <w:szCs w:val="28"/>
          <w:highlight w:val="none"/>
        </w:rPr>
        <w:t>联系方式：</w:t>
      </w:r>
    </w:p>
    <w:p>
      <w:pPr>
        <w:widowControl/>
        <w:spacing w:after="100" w:afterAutospacing="1" w:line="380" w:lineRule="exact"/>
        <w:rPr>
          <w:rFonts w:ascii="宋体" w:hAnsi="宋体" w:cs="宋体"/>
          <w:color w:val="auto"/>
          <w:kern w:val="0"/>
          <w:sz w:val="28"/>
          <w:szCs w:val="28"/>
          <w:highlight w:val="none"/>
        </w:rPr>
      </w:pPr>
      <w:r>
        <w:rPr>
          <w:rFonts w:hint="eastAsia" w:ascii="宋体" w:hAnsi="宋体" w:cs="宋体"/>
          <w:color w:val="auto"/>
          <w:kern w:val="0"/>
          <w:sz w:val="28"/>
          <w:szCs w:val="28"/>
          <w:highlight w:val="none"/>
        </w:rPr>
        <w:t>代理人身份证复印件（粘贴处）：</w:t>
      </w:r>
    </w:p>
    <w:p>
      <w:pPr>
        <w:widowControl/>
        <w:spacing w:after="100" w:afterAutospacing="1" w:line="380" w:lineRule="exact"/>
        <w:rPr>
          <w:rFonts w:ascii="宋体" w:hAnsi="宋体" w:cs="宋体"/>
          <w:color w:val="auto"/>
          <w:kern w:val="0"/>
          <w:sz w:val="28"/>
          <w:szCs w:val="28"/>
          <w:highlight w:val="none"/>
        </w:rPr>
      </w:pPr>
      <w:r>
        <w:rPr>
          <w:rFonts w:hint="eastAsia" w:ascii="宋体" w:hAnsi="宋体" w:cs="宋体"/>
          <w:color w:val="auto"/>
          <w:kern w:val="0"/>
          <w:sz w:val="28"/>
          <w:szCs w:val="28"/>
          <w:highlight w:val="none"/>
        </w:rPr>
        <w:t> </w:t>
      </w:r>
    </w:p>
    <w:p>
      <w:pPr>
        <w:widowControl/>
        <w:spacing w:after="100" w:afterAutospacing="1" w:line="380" w:lineRule="exact"/>
        <w:rPr>
          <w:rFonts w:ascii="宋体" w:hAnsi="宋体" w:cs="宋体"/>
          <w:color w:val="auto"/>
          <w:kern w:val="0"/>
          <w:sz w:val="28"/>
          <w:szCs w:val="28"/>
          <w:highlight w:val="none"/>
        </w:rPr>
      </w:pPr>
    </w:p>
    <w:p>
      <w:pPr>
        <w:widowControl/>
        <w:spacing w:after="100" w:afterAutospacing="1" w:line="380" w:lineRule="exact"/>
        <w:rPr>
          <w:rFonts w:ascii="宋体" w:hAnsi="宋体" w:cs="宋体"/>
          <w:color w:val="auto"/>
          <w:kern w:val="0"/>
          <w:sz w:val="28"/>
          <w:szCs w:val="28"/>
          <w:highlight w:val="none"/>
        </w:rPr>
      </w:pPr>
    </w:p>
    <w:p>
      <w:pPr>
        <w:widowControl/>
        <w:spacing w:after="100" w:afterAutospacing="1" w:line="380" w:lineRule="exact"/>
        <w:rPr>
          <w:rFonts w:ascii="宋体" w:hAnsi="宋体" w:cs="宋体"/>
          <w:color w:val="auto"/>
          <w:kern w:val="0"/>
          <w:sz w:val="28"/>
          <w:szCs w:val="28"/>
          <w:highlight w:val="none"/>
        </w:rPr>
      </w:pPr>
    </w:p>
    <w:p>
      <w:pPr>
        <w:widowControl/>
        <w:spacing w:line="380" w:lineRule="exact"/>
        <w:rPr>
          <w:rFonts w:ascii="宋体" w:hAnsi="宋体" w:cs="宋体"/>
          <w:color w:val="auto"/>
          <w:kern w:val="0"/>
          <w:sz w:val="28"/>
          <w:szCs w:val="28"/>
          <w:highlight w:val="none"/>
        </w:rPr>
      </w:pPr>
    </w:p>
    <w:p>
      <w:pPr>
        <w:widowControl/>
        <w:spacing w:line="380" w:lineRule="exact"/>
        <w:rPr>
          <w:rFonts w:ascii="宋体" w:hAnsi="宋体" w:cs="宋体"/>
          <w:color w:val="auto"/>
          <w:kern w:val="0"/>
          <w:sz w:val="28"/>
          <w:szCs w:val="28"/>
          <w:highlight w:val="none"/>
        </w:rPr>
      </w:pPr>
      <w:r>
        <w:rPr>
          <w:rFonts w:hint="eastAsia" w:ascii="宋体" w:hAnsi="宋体" w:cs="宋体"/>
          <w:color w:val="auto"/>
          <w:kern w:val="0"/>
          <w:sz w:val="28"/>
          <w:szCs w:val="28"/>
          <w:highlight w:val="none"/>
        </w:rPr>
        <w:t>代理人签字：  </w:t>
      </w:r>
    </w:p>
    <w:p>
      <w:pPr>
        <w:widowControl/>
        <w:spacing w:line="380" w:lineRule="exact"/>
        <w:rPr>
          <w:rFonts w:ascii="宋体" w:hAnsi="宋体" w:cs="宋体"/>
          <w:color w:val="auto"/>
          <w:kern w:val="0"/>
          <w:sz w:val="28"/>
          <w:szCs w:val="28"/>
          <w:highlight w:val="none"/>
        </w:rPr>
      </w:pPr>
      <w:r>
        <w:rPr>
          <w:rFonts w:hint="eastAsia" w:ascii="宋体" w:hAnsi="宋体" w:cs="宋体"/>
          <w:color w:val="auto"/>
          <w:kern w:val="0"/>
          <w:sz w:val="28"/>
          <w:szCs w:val="28"/>
          <w:highlight w:val="none"/>
        </w:rPr>
        <w:t>                                                                                                                                   </w:t>
      </w:r>
    </w:p>
    <w:p>
      <w:pPr>
        <w:widowControl/>
        <w:spacing w:line="380" w:lineRule="exact"/>
        <w:rPr>
          <w:rFonts w:ascii="宋体" w:hAnsi="宋体" w:cs="宋体"/>
          <w:color w:val="auto"/>
          <w:kern w:val="0"/>
          <w:sz w:val="28"/>
          <w:szCs w:val="28"/>
          <w:highlight w:val="none"/>
        </w:rPr>
      </w:pPr>
      <w:r>
        <w:rPr>
          <w:rFonts w:hint="eastAsia" w:ascii="宋体" w:hAnsi="宋体" w:cs="宋体"/>
          <w:color w:val="auto"/>
          <w:kern w:val="0"/>
          <w:sz w:val="28"/>
          <w:szCs w:val="28"/>
          <w:highlight w:val="none"/>
        </w:rPr>
        <w:t>             授权人盖章（行政公章）：</w:t>
      </w:r>
    </w:p>
    <w:p>
      <w:pPr>
        <w:widowControl/>
        <w:spacing w:line="380" w:lineRule="exact"/>
        <w:rPr>
          <w:rFonts w:ascii="宋体" w:hAnsi="宋体" w:cs="宋体"/>
          <w:color w:val="auto"/>
          <w:kern w:val="0"/>
          <w:sz w:val="21"/>
          <w:szCs w:val="21"/>
          <w:highlight w:val="none"/>
        </w:rPr>
      </w:pPr>
      <w:r>
        <w:rPr>
          <w:rFonts w:hint="eastAsia" w:ascii="宋体" w:hAnsi="宋体" w:cs="宋体"/>
          <w:color w:val="auto"/>
          <w:kern w:val="0"/>
          <w:sz w:val="21"/>
          <w:szCs w:val="21"/>
          <w:highlight w:val="none"/>
        </w:rPr>
        <w:t>                          </w:t>
      </w:r>
    </w:p>
    <w:p>
      <w:pPr>
        <w:widowControl/>
        <w:spacing w:line="380" w:lineRule="exact"/>
        <w:rPr>
          <w:rFonts w:ascii="宋体" w:hAnsi="宋体" w:cs="宋体"/>
          <w:color w:val="auto"/>
          <w:kern w:val="0"/>
          <w:sz w:val="21"/>
          <w:szCs w:val="21"/>
          <w:highlight w:val="none"/>
        </w:rPr>
      </w:pPr>
      <w:r>
        <w:rPr>
          <w:rFonts w:hint="eastAsia" w:ascii="宋体" w:hAnsi="宋体" w:cs="宋体"/>
          <w:color w:val="auto"/>
          <w:kern w:val="0"/>
          <w:sz w:val="21"/>
          <w:szCs w:val="21"/>
          <w:highlight w:val="none"/>
        </w:rPr>
        <w:t xml:space="preserve">                            </w:t>
      </w:r>
      <w:r>
        <w:rPr>
          <w:rFonts w:hint="eastAsia" w:ascii="宋体" w:hAnsi="宋体" w:cs="宋体"/>
          <w:color w:val="auto"/>
          <w:kern w:val="0"/>
          <w:sz w:val="28"/>
          <w:szCs w:val="28"/>
          <w:highlight w:val="none"/>
        </w:rPr>
        <w:t>法定代表人签字并盖章：</w:t>
      </w:r>
    </w:p>
    <w:p>
      <w:pPr>
        <w:widowControl/>
        <w:spacing w:line="380" w:lineRule="exact"/>
        <w:jc w:val="left"/>
        <w:rPr>
          <w:rFonts w:ascii="宋体" w:hAnsi="宋体" w:cs="宋体"/>
          <w:color w:val="auto"/>
          <w:kern w:val="0"/>
          <w:sz w:val="21"/>
          <w:szCs w:val="21"/>
          <w:highlight w:val="none"/>
        </w:rPr>
      </w:pPr>
    </w:p>
    <w:p>
      <w:pPr>
        <w:widowControl/>
        <w:spacing w:line="240" w:lineRule="atLeast"/>
        <w:jc w:val="left"/>
        <w:rPr>
          <w:rFonts w:ascii="宋体" w:hAnsi="宋体" w:cs="宋体"/>
          <w:color w:val="auto"/>
          <w:kern w:val="0"/>
          <w:sz w:val="21"/>
          <w:szCs w:val="21"/>
          <w:highlight w:val="none"/>
        </w:rPr>
      </w:pPr>
    </w:p>
    <w:p>
      <w:pPr>
        <w:widowControl/>
        <w:jc w:val="left"/>
        <w:rPr>
          <w:rFonts w:ascii="宋体" w:hAnsi="宋体" w:cs="宋体"/>
          <w:b/>
          <w:color w:val="auto"/>
          <w:kern w:val="0"/>
          <w:sz w:val="21"/>
          <w:szCs w:val="21"/>
          <w:highlight w:val="none"/>
        </w:rPr>
      </w:pPr>
    </w:p>
    <w:p>
      <w:pPr>
        <w:widowControl/>
        <w:jc w:val="left"/>
        <w:rPr>
          <w:rFonts w:ascii="宋体" w:hAnsi="宋体" w:cs="宋体"/>
          <w:b/>
          <w:color w:val="auto"/>
          <w:kern w:val="0"/>
          <w:sz w:val="21"/>
          <w:szCs w:val="21"/>
          <w:highlight w:val="none"/>
        </w:rPr>
      </w:pPr>
    </w:p>
    <w:p>
      <w:pPr>
        <w:widowControl/>
        <w:jc w:val="left"/>
        <w:rPr>
          <w:rFonts w:ascii="宋体" w:hAnsi="宋体" w:cs="宋体"/>
          <w:b/>
          <w:color w:val="auto"/>
          <w:kern w:val="0"/>
          <w:sz w:val="21"/>
          <w:szCs w:val="21"/>
          <w:highlight w:val="none"/>
        </w:rPr>
      </w:pPr>
    </w:p>
    <w:p>
      <w:pPr>
        <w:jc w:val="left"/>
        <w:rPr>
          <w:rFonts w:ascii="方正小标宋简体" w:eastAsia="方正小标宋简体"/>
          <w:b/>
          <w:bCs/>
          <w:color w:val="auto"/>
          <w:sz w:val="36"/>
          <w:szCs w:val="36"/>
          <w:highlight w:val="none"/>
        </w:rPr>
      </w:pPr>
      <w:r>
        <w:rPr>
          <w:rFonts w:hint="eastAsia" w:ascii="宋体" w:hAnsi="宋体" w:cs="宋体"/>
          <w:b/>
          <w:color w:val="auto"/>
          <w:kern w:val="0"/>
          <w:sz w:val="36"/>
          <w:szCs w:val="36"/>
          <w:highlight w:val="none"/>
        </w:rPr>
        <w:t>附件4</w:t>
      </w:r>
    </w:p>
    <w:p>
      <w:pPr>
        <w:jc w:val="center"/>
        <w:rPr>
          <w:rFonts w:ascii="方正小标宋简体" w:eastAsia="方正小标宋简体"/>
          <w:b/>
          <w:bCs/>
          <w:color w:val="auto"/>
          <w:sz w:val="44"/>
          <w:szCs w:val="44"/>
          <w:highlight w:val="none"/>
        </w:rPr>
      </w:pPr>
      <w:r>
        <w:rPr>
          <w:rFonts w:hint="eastAsia" w:ascii="方正小标宋简体" w:eastAsia="方正小标宋简体"/>
          <w:b/>
          <w:bCs/>
          <w:color w:val="auto"/>
          <w:sz w:val="44"/>
          <w:szCs w:val="44"/>
          <w:highlight w:val="none"/>
        </w:rPr>
        <w:t>诚信投标承诺书</w:t>
      </w:r>
    </w:p>
    <w:p>
      <w:pPr>
        <w:rPr>
          <w:rFonts w:ascii="仿宋" w:hAnsi="仿宋" w:eastAsia="仿宋" w:cs="仿宋"/>
          <w:color w:val="auto"/>
          <w:sz w:val="30"/>
          <w:szCs w:val="30"/>
          <w:highlight w:val="none"/>
        </w:rPr>
      </w:pPr>
    </w:p>
    <w:p>
      <w:pPr>
        <w:spacing w:line="520" w:lineRule="exact"/>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首钢长治钢铁有限公司：</w:t>
      </w:r>
    </w:p>
    <w:p>
      <w:pPr>
        <w:spacing w:line="520" w:lineRule="exact"/>
        <w:ind w:firstLine="600" w:firstLineChars="200"/>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非常高兴参加贵公司组织的</w:t>
      </w:r>
      <w:r>
        <w:rPr>
          <w:rFonts w:hint="eastAsia" w:ascii="仿宋_GB2312" w:hAnsi="仿宋" w:eastAsia="仿宋_GB2312" w:cs="仿宋"/>
          <w:color w:val="auto"/>
          <w:sz w:val="30"/>
          <w:szCs w:val="30"/>
          <w:highlight w:val="none"/>
          <w:u w:val="single"/>
        </w:rPr>
        <w:t>潞安</w:t>
      </w:r>
      <w:r>
        <w:rPr>
          <w:rFonts w:hint="eastAsia" w:ascii="仿宋_GB2312" w:hAnsi="仿宋" w:eastAsia="仿宋_GB2312" w:cs="仿宋"/>
          <w:color w:val="auto"/>
          <w:sz w:val="30"/>
          <w:szCs w:val="30"/>
          <w:highlight w:val="none"/>
          <w:u w:val="single"/>
          <w:lang w:val="en-US" w:eastAsia="zh-CN"/>
        </w:rPr>
        <w:t>王庄煤、余吾、李村</w:t>
      </w:r>
      <w:r>
        <w:rPr>
          <w:rFonts w:hint="eastAsia" w:ascii="仿宋_GB2312" w:hAnsi="仿宋" w:eastAsia="仿宋_GB2312" w:cs="仿宋"/>
          <w:color w:val="auto"/>
          <w:sz w:val="30"/>
          <w:szCs w:val="30"/>
          <w:highlight w:val="none"/>
          <w:u w:val="single"/>
        </w:rPr>
        <w:t>喷吹煤承运商招标项目</w:t>
      </w:r>
      <w:r>
        <w:rPr>
          <w:rFonts w:hint="eastAsia" w:ascii="仿宋_GB2312" w:hAnsi="仿宋" w:eastAsia="仿宋_GB2312" w:cs="仿宋"/>
          <w:color w:val="auto"/>
          <w:sz w:val="30"/>
          <w:szCs w:val="30"/>
          <w:highlight w:val="none"/>
        </w:rPr>
        <w:t>（招标编号：202</w:t>
      </w:r>
      <w:r>
        <w:rPr>
          <w:rFonts w:hint="eastAsia" w:ascii="仿宋_GB2312" w:hAnsi="仿宋" w:eastAsia="仿宋_GB2312" w:cs="仿宋"/>
          <w:color w:val="auto"/>
          <w:sz w:val="30"/>
          <w:szCs w:val="30"/>
          <w:highlight w:val="none"/>
          <w:lang w:val="en-US" w:eastAsia="zh-CN"/>
        </w:rPr>
        <w:t>1</w:t>
      </w:r>
      <w:r>
        <w:rPr>
          <w:rFonts w:hint="eastAsia" w:ascii="仿宋_GB2312" w:hAnsi="仿宋" w:eastAsia="仿宋_GB2312" w:cs="仿宋"/>
          <w:color w:val="auto"/>
          <w:sz w:val="30"/>
          <w:szCs w:val="30"/>
          <w:highlight w:val="none"/>
        </w:rPr>
        <w:t>-</w:t>
      </w:r>
      <w:r>
        <w:rPr>
          <w:rFonts w:hint="eastAsia" w:ascii="仿宋_GB2312" w:hAnsi="仿宋" w:eastAsia="仿宋_GB2312" w:cs="仿宋"/>
          <w:color w:val="auto"/>
          <w:sz w:val="30"/>
          <w:szCs w:val="30"/>
          <w:highlight w:val="none"/>
          <w:lang w:val="en-US" w:eastAsia="zh-CN"/>
        </w:rPr>
        <w:t>099</w:t>
      </w:r>
      <w:r>
        <w:rPr>
          <w:rFonts w:hint="eastAsia" w:ascii="仿宋_GB2312" w:hAnsi="仿宋" w:eastAsia="仿宋_GB2312" w:cs="仿宋"/>
          <w:color w:val="auto"/>
          <w:sz w:val="30"/>
          <w:szCs w:val="30"/>
          <w:highlight w:val="none"/>
        </w:rPr>
        <w:t>）招投标项目。</w:t>
      </w:r>
    </w:p>
    <w:p>
      <w:pPr>
        <w:spacing w:line="520" w:lineRule="exact"/>
        <w:ind w:left="480" w:leftChars="200"/>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我公司以下列第种方式向贵公司交纳投标保证金</w:t>
      </w:r>
      <w:r>
        <w:rPr>
          <w:rFonts w:hint="eastAsia" w:ascii="仿宋_GB2312" w:hAnsi="仿宋" w:eastAsia="仿宋_GB2312" w:cs="仿宋"/>
          <w:color w:val="auto"/>
          <w:sz w:val="30"/>
          <w:szCs w:val="30"/>
          <w:highlight w:val="none"/>
          <w:u w:val="single"/>
          <w:lang w:val="en-US" w:eastAsia="zh-CN"/>
        </w:rPr>
        <w:t xml:space="preserve">      </w:t>
      </w:r>
      <w:r>
        <w:rPr>
          <w:rFonts w:hint="eastAsia" w:ascii="仿宋_GB2312" w:hAnsi="仿宋" w:eastAsia="仿宋_GB2312" w:cs="仿宋"/>
          <w:color w:val="auto"/>
          <w:sz w:val="30"/>
          <w:szCs w:val="30"/>
          <w:highlight w:val="none"/>
        </w:rPr>
        <w:t>元。</w:t>
      </w:r>
    </w:p>
    <w:p>
      <w:pPr>
        <w:spacing w:line="520" w:lineRule="exact"/>
        <w:ind w:firstLine="600" w:firstLineChars="200"/>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1、投标现场交纳。</w:t>
      </w:r>
    </w:p>
    <w:p>
      <w:pPr>
        <w:spacing w:line="520" w:lineRule="exact"/>
        <w:ind w:firstLine="600" w:firstLineChars="200"/>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2、向贵公司账户汇款。</w:t>
      </w:r>
    </w:p>
    <w:p>
      <w:pPr>
        <w:spacing w:line="520" w:lineRule="exact"/>
        <w:ind w:firstLine="600" w:firstLineChars="200"/>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3、贵公司欠我公司等额应付款项</w:t>
      </w:r>
      <w:r>
        <w:rPr>
          <w:rFonts w:hint="eastAsia" w:ascii="仿宋_GB2312" w:hAnsi="仿宋" w:eastAsia="仿宋_GB2312" w:cs="仿宋"/>
          <w:color w:val="auto"/>
          <w:sz w:val="30"/>
          <w:szCs w:val="30"/>
          <w:highlight w:val="none"/>
          <w:lang w:val="en-US" w:eastAsia="zh-CN"/>
        </w:rPr>
        <w:t>冲</w:t>
      </w:r>
      <w:r>
        <w:rPr>
          <w:rFonts w:hint="eastAsia" w:ascii="仿宋_GB2312" w:hAnsi="仿宋" w:eastAsia="仿宋_GB2312" w:cs="仿宋"/>
          <w:color w:val="auto"/>
          <w:sz w:val="30"/>
          <w:szCs w:val="30"/>
          <w:highlight w:val="none"/>
        </w:rPr>
        <w:t>抵。</w:t>
      </w:r>
    </w:p>
    <w:p>
      <w:pPr>
        <w:spacing w:line="520" w:lineRule="exact"/>
        <w:ind w:firstLine="600" w:firstLineChars="200"/>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同时我们承诺，我公司投标资料如有造假或我公司陈述如有不实，我公司自愿将已交纳的投标保证金由贵公司全额予以没收，我公司放弃就此提出任何权利主张。</w:t>
      </w:r>
    </w:p>
    <w:p>
      <w:pPr>
        <w:rPr>
          <w:rFonts w:ascii="仿宋_GB2312" w:hAnsi="仿宋" w:eastAsia="仿宋_GB2312" w:cs="仿宋"/>
          <w:color w:val="auto"/>
          <w:sz w:val="30"/>
          <w:szCs w:val="30"/>
          <w:highlight w:val="none"/>
        </w:rPr>
      </w:pPr>
    </w:p>
    <w:p>
      <w:pPr>
        <w:ind w:firstLine="4200" w:firstLineChars="1400"/>
        <w:rPr>
          <w:rFonts w:ascii="仿宋_GB2312" w:hAnsi="仿宋" w:eastAsia="仿宋_GB2312" w:cs="仿宋"/>
          <w:color w:val="auto"/>
          <w:sz w:val="30"/>
          <w:szCs w:val="30"/>
          <w:highlight w:val="none"/>
          <w:u w:val="single"/>
        </w:rPr>
      </w:pPr>
      <w:r>
        <w:rPr>
          <w:rFonts w:hint="eastAsia" w:ascii="仿宋_GB2312" w:hAnsi="仿宋" w:eastAsia="仿宋_GB2312" w:cs="仿宋"/>
          <w:color w:val="auto"/>
          <w:sz w:val="30"/>
          <w:szCs w:val="30"/>
          <w:highlight w:val="none"/>
        </w:rPr>
        <w:t>投标人：</w:t>
      </w:r>
    </w:p>
    <w:p>
      <w:pPr>
        <w:ind w:firstLine="7200" w:firstLineChars="2400"/>
        <w:rPr>
          <w:rFonts w:ascii="仿宋_GB2312" w:hAnsi="仿宋" w:eastAsia="仿宋_GB2312" w:cs="仿宋"/>
          <w:color w:val="auto"/>
          <w:sz w:val="30"/>
          <w:szCs w:val="30"/>
          <w:highlight w:val="none"/>
        </w:rPr>
      </w:pPr>
    </w:p>
    <w:p>
      <w:pPr>
        <w:ind w:firstLine="4200" w:firstLineChars="1400"/>
        <w:rPr>
          <w:rFonts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法定代表人签字并盖章：</w:t>
      </w:r>
    </w:p>
    <w:p>
      <w:pPr>
        <w:rPr>
          <w:rFonts w:ascii="仿宋_GB2312" w:hAnsi="仿宋" w:eastAsia="仿宋_GB2312" w:cs="仿宋"/>
          <w:color w:val="auto"/>
          <w:sz w:val="30"/>
          <w:szCs w:val="30"/>
          <w:highlight w:val="none"/>
        </w:rPr>
      </w:pPr>
    </w:p>
    <w:p>
      <w:pPr>
        <w:ind w:firstLine="5700" w:firstLineChars="1900"/>
        <w:rPr>
          <w:rFonts w:ascii="仿宋_GB2312" w:hAnsi="仿宋" w:eastAsia="仿宋_GB2312" w:cs="仿宋"/>
          <w:color w:val="auto"/>
          <w:sz w:val="30"/>
          <w:szCs w:val="30"/>
          <w:highlight w:val="none"/>
        </w:rPr>
      </w:pPr>
      <w:bookmarkStart w:id="0" w:name="_GoBack"/>
      <w:bookmarkEnd w:id="0"/>
      <w:r>
        <w:rPr>
          <w:rFonts w:hint="eastAsia" w:ascii="仿宋_GB2312" w:hAnsi="仿宋" w:eastAsia="仿宋_GB2312" w:cs="仿宋"/>
          <w:color w:val="auto"/>
          <w:sz w:val="30"/>
          <w:szCs w:val="30"/>
          <w:highlight w:val="none"/>
        </w:rPr>
        <w:t>年    月    日</w:t>
      </w:r>
    </w:p>
    <w:p>
      <w:pPr>
        <w:autoSpaceDE w:val="0"/>
        <w:autoSpaceDN w:val="0"/>
        <w:adjustRightInd w:val="0"/>
        <w:spacing w:line="460" w:lineRule="exact"/>
        <w:rPr>
          <w:rFonts w:ascii="宋体" w:hAnsi="宋体" w:cs="宋体"/>
          <w:color w:val="auto"/>
          <w:kern w:val="0"/>
          <w:sz w:val="21"/>
          <w:szCs w:val="21"/>
          <w:highlight w:val="none"/>
        </w:rPr>
      </w:pPr>
    </w:p>
    <w:p>
      <w:pPr>
        <w:autoSpaceDE w:val="0"/>
        <w:autoSpaceDN w:val="0"/>
        <w:adjustRightInd w:val="0"/>
        <w:spacing w:line="460" w:lineRule="exact"/>
        <w:rPr>
          <w:rFonts w:ascii="宋体" w:hAnsi="宋体" w:cs="宋体"/>
          <w:color w:val="auto"/>
          <w:kern w:val="0"/>
          <w:sz w:val="21"/>
          <w:szCs w:val="21"/>
          <w:highlight w:val="none"/>
        </w:rPr>
      </w:pPr>
    </w:p>
    <w:p>
      <w:pPr>
        <w:autoSpaceDE w:val="0"/>
        <w:autoSpaceDN w:val="0"/>
        <w:adjustRightInd w:val="0"/>
        <w:spacing w:line="460" w:lineRule="exact"/>
        <w:rPr>
          <w:rFonts w:ascii="宋体" w:hAnsi="宋体" w:cs="宋体"/>
          <w:color w:val="auto"/>
          <w:kern w:val="0"/>
          <w:sz w:val="21"/>
          <w:szCs w:val="21"/>
          <w:highlight w:val="none"/>
        </w:rPr>
      </w:pPr>
    </w:p>
    <w:p>
      <w:pPr>
        <w:autoSpaceDE w:val="0"/>
        <w:autoSpaceDN w:val="0"/>
        <w:adjustRightInd w:val="0"/>
        <w:spacing w:line="460" w:lineRule="exact"/>
        <w:rPr>
          <w:rFonts w:ascii="宋体" w:hAnsi="宋体" w:cs="宋体"/>
          <w:color w:val="auto"/>
          <w:kern w:val="0"/>
          <w:sz w:val="21"/>
          <w:szCs w:val="21"/>
          <w:highlight w:val="none"/>
        </w:rPr>
      </w:pPr>
    </w:p>
    <w:p>
      <w:pPr>
        <w:autoSpaceDE w:val="0"/>
        <w:autoSpaceDN w:val="0"/>
        <w:adjustRightInd w:val="0"/>
        <w:spacing w:line="460" w:lineRule="exact"/>
        <w:rPr>
          <w:rFonts w:ascii="宋体" w:hAnsi="宋体" w:cs="宋体"/>
          <w:color w:val="auto"/>
          <w:kern w:val="0"/>
          <w:sz w:val="21"/>
          <w:szCs w:val="21"/>
          <w:highlight w:val="none"/>
        </w:rPr>
      </w:pPr>
    </w:p>
    <w:p>
      <w:pPr>
        <w:autoSpaceDE w:val="0"/>
        <w:autoSpaceDN w:val="0"/>
        <w:adjustRightInd w:val="0"/>
        <w:spacing w:line="460" w:lineRule="exact"/>
        <w:rPr>
          <w:rFonts w:ascii="宋体" w:hAnsi="宋体" w:cs="宋体"/>
          <w:color w:val="auto"/>
          <w:kern w:val="0"/>
          <w:sz w:val="21"/>
          <w:szCs w:val="21"/>
          <w:highlight w:val="none"/>
        </w:rPr>
      </w:pPr>
    </w:p>
    <w:sectPr>
      <w:headerReference r:id="rId3" w:type="default"/>
      <w:footerReference r:id="rId4" w:type="default"/>
      <w:footerReference r:id="rId5" w:type="even"/>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p>
    <w:pPr>
      <w:pStyle w:val="6"/>
    </w:pPr>
    <w:r>
      <w:rPr>
        <w:rFonts w:hint="eastAsia"/>
      </w:rPr>
      <w:t xml:space="preserve">首钢长治钢铁有限公司运输部编制               </w:t>
    </w:r>
    <w: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6" w:space="0"/>
      </w:pBdr>
      <w:ind w:firstLine="2340" w:firstLineChars="1300"/>
      <w:jc w:val="both"/>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r>
      <w:rPr>
        <w:rFonts w:hint="eastAsia"/>
      </w:rPr>
      <w:t>首钢长治钢铁有限公司运输部潞安王庄喷吹煤承运商招标文件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D8260"/>
    <w:multiLevelType w:val="singleLevel"/>
    <w:tmpl w:val="584D82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C2F"/>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49EC"/>
    <w:rsid w:val="00116019"/>
    <w:rsid w:val="00120BE5"/>
    <w:rsid w:val="001226A2"/>
    <w:rsid w:val="00123D45"/>
    <w:rsid w:val="0012717D"/>
    <w:rsid w:val="00130028"/>
    <w:rsid w:val="00130724"/>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91328"/>
    <w:rsid w:val="001945DD"/>
    <w:rsid w:val="00195E18"/>
    <w:rsid w:val="00196FE5"/>
    <w:rsid w:val="0019763A"/>
    <w:rsid w:val="001A4C95"/>
    <w:rsid w:val="001B13D2"/>
    <w:rsid w:val="001B1DE0"/>
    <w:rsid w:val="001C04A8"/>
    <w:rsid w:val="001C1C43"/>
    <w:rsid w:val="001C2478"/>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25A3"/>
    <w:rsid w:val="00202FAB"/>
    <w:rsid w:val="00204FFD"/>
    <w:rsid w:val="00206C5C"/>
    <w:rsid w:val="0020788B"/>
    <w:rsid w:val="0021017D"/>
    <w:rsid w:val="00210607"/>
    <w:rsid w:val="00211701"/>
    <w:rsid w:val="0021194A"/>
    <w:rsid w:val="002129AD"/>
    <w:rsid w:val="00212A78"/>
    <w:rsid w:val="00214606"/>
    <w:rsid w:val="00214AA4"/>
    <w:rsid w:val="00220C4C"/>
    <w:rsid w:val="00221FA7"/>
    <w:rsid w:val="002241F6"/>
    <w:rsid w:val="002250C0"/>
    <w:rsid w:val="00227D7C"/>
    <w:rsid w:val="00232210"/>
    <w:rsid w:val="00235F2B"/>
    <w:rsid w:val="00236006"/>
    <w:rsid w:val="00241239"/>
    <w:rsid w:val="002453CB"/>
    <w:rsid w:val="00247A8D"/>
    <w:rsid w:val="00255639"/>
    <w:rsid w:val="002579AA"/>
    <w:rsid w:val="00263A8F"/>
    <w:rsid w:val="002658FE"/>
    <w:rsid w:val="00266809"/>
    <w:rsid w:val="00266C49"/>
    <w:rsid w:val="00272DAE"/>
    <w:rsid w:val="002742A8"/>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646"/>
    <w:rsid w:val="002E05D8"/>
    <w:rsid w:val="002E122E"/>
    <w:rsid w:val="002E24A5"/>
    <w:rsid w:val="002F0590"/>
    <w:rsid w:val="002F16C3"/>
    <w:rsid w:val="002F424D"/>
    <w:rsid w:val="002F44BF"/>
    <w:rsid w:val="002F487F"/>
    <w:rsid w:val="002F7083"/>
    <w:rsid w:val="00300CEF"/>
    <w:rsid w:val="00306BA6"/>
    <w:rsid w:val="00312B2E"/>
    <w:rsid w:val="0031519B"/>
    <w:rsid w:val="00317A33"/>
    <w:rsid w:val="003213A1"/>
    <w:rsid w:val="0032160C"/>
    <w:rsid w:val="00323979"/>
    <w:rsid w:val="00323AA9"/>
    <w:rsid w:val="00323F3D"/>
    <w:rsid w:val="00324B01"/>
    <w:rsid w:val="003259ED"/>
    <w:rsid w:val="00330F24"/>
    <w:rsid w:val="003312AE"/>
    <w:rsid w:val="00331E35"/>
    <w:rsid w:val="00332874"/>
    <w:rsid w:val="00333F16"/>
    <w:rsid w:val="00341009"/>
    <w:rsid w:val="003413A1"/>
    <w:rsid w:val="00343F59"/>
    <w:rsid w:val="00344A09"/>
    <w:rsid w:val="003451DF"/>
    <w:rsid w:val="00351B45"/>
    <w:rsid w:val="00363FE3"/>
    <w:rsid w:val="00364A11"/>
    <w:rsid w:val="00365D4A"/>
    <w:rsid w:val="00367076"/>
    <w:rsid w:val="00370B67"/>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D25A6"/>
    <w:rsid w:val="003D35A0"/>
    <w:rsid w:val="003D4912"/>
    <w:rsid w:val="003D5FA9"/>
    <w:rsid w:val="003D65A3"/>
    <w:rsid w:val="003D75E4"/>
    <w:rsid w:val="003D76E6"/>
    <w:rsid w:val="003E6E94"/>
    <w:rsid w:val="003E77FE"/>
    <w:rsid w:val="003F1296"/>
    <w:rsid w:val="003F1CE1"/>
    <w:rsid w:val="003F2E86"/>
    <w:rsid w:val="003F4B1D"/>
    <w:rsid w:val="003F5762"/>
    <w:rsid w:val="003F7C84"/>
    <w:rsid w:val="00400490"/>
    <w:rsid w:val="004024D4"/>
    <w:rsid w:val="0040285D"/>
    <w:rsid w:val="00402E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34ED"/>
    <w:rsid w:val="004409F6"/>
    <w:rsid w:val="00441085"/>
    <w:rsid w:val="00442E2D"/>
    <w:rsid w:val="00442E6F"/>
    <w:rsid w:val="00453F29"/>
    <w:rsid w:val="0045580A"/>
    <w:rsid w:val="00457398"/>
    <w:rsid w:val="00460F1D"/>
    <w:rsid w:val="00461678"/>
    <w:rsid w:val="004655EC"/>
    <w:rsid w:val="004667D9"/>
    <w:rsid w:val="00471BDC"/>
    <w:rsid w:val="00471CD2"/>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1D83"/>
    <w:rsid w:val="004E2746"/>
    <w:rsid w:val="004E2F0E"/>
    <w:rsid w:val="004E3231"/>
    <w:rsid w:val="004E36D2"/>
    <w:rsid w:val="004E5E7E"/>
    <w:rsid w:val="004F2691"/>
    <w:rsid w:val="004F6760"/>
    <w:rsid w:val="005004D4"/>
    <w:rsid w:val="005032F7"/>
    <w:rsid w:val="0050417A"/>
    <w:rsid w:val="005119D0"/>
    <w:rsid w:val="005121B3"/>
    <w:rsid w:val="005126ED"/>
    <w:rsid w:val="00513E13"/>
    <w:rsid w:val="00515B36"/>
    <w:rsid w:val="00515D60"/>
    <w:rsid w:val="005233F0"/>
    <w:rsid w:val="00523895"/>
    <w:rsid w:val="00525AAC"/>
    <w:rsid w:val="00533176"/>
    <w:rsid w:val="0053358C"/>
    <w:rsid w:val="00534075"/>
    <w:rsid w:val="005410C0"/>
    <w:rsid w:val="005469CE"/>
    <w:rsid w:val="005471B1"/>
    <w:rsid w:val="005473EF"/>
    <w:rsid w:val="00550BDF"/>
    <w:rsid w:val="00551618"/>
    <w:rsid w:val="00552AF5"/>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81F6C"/>
    <w:rsid w:val="00583B04"/>
    <w:rsid w:val="005868F8"/>
    <w:rsid w:val="00594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30A3"/>
    <w:rsid w:val="0062361F"/>
    <w:rsid w:val="00623B00"/>
    <w:rsid w:val="00625122"/>
    <w:rsid w:val="00625ACA"/>
    <w:rsid w:val="00633E96"/>
    <w:rsid w:val="006359F2"/>
    <w:rsid w:val="00640D65"/>
    <w:rsid w:val="0064284E"/>
    <w:rsid w:val="00642D63"/>
    <w:rsid w:val="00643A59"/>
    <w:rsid w:val="006444DE"/>
    <w:rsid w:val="00647741"/>
    <w:rsid w:val="006501AD"/>
    <w:rsid w:val="00651251"/>
    <w:rsid w:val="00653D39"/>
    <w:rsid w:val="00655709"/>
    <w:rsid w:val="00662EE0"/>
    <w:rsid w:val="006645E8"/>
    <w:rsid w:val="0066539C"/>
    <w:rsid w:val="0066744F"/>
    <w:rsid w:val="00671EB8"/>
    <w:rsid w:val="00675ADA"/>
    <w:rsid w:val="00675D22"/>
    <w:rsid w:val="00682916"/>
    <w:rsid w:val="0068473A"/>
    <w:rsid w:val="00687ED7"/>
    <w:rsid w:val="006906A7"/>
    <w:rsid w:val="00690852"/>
    <w:rsid w:val="00690D28"/>
    <w:rsid w:val="00691352"/>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6D1D"/>
    <w:rsid w:val="006E36EF"/>
    <w:rsid w:val="006E7F18"/>
    <w:rsid w:val="006F1C35"/>
    <w:rsid w:val="006F2AC7"/>
    <w:rsid w:val="006F3D3F"/>
    <w:rsid w:val="006F47A5"/>
    <w:rsid w:val="006F63AE"/>
    <w:rsid w:val="006F708D"/>
    <w:rsid w:val="00706F7F"/>
    <w:rsid w:val="00707920"/>
    <w:rsid w:val="00710034"/>
    <w:rsid w:val="00710370"/>
    <w:rsid w:val="0071061C"/>
    <w:rsid w:val="00720029"/>
    <w:rsid w:val="0072258D"/>
    <w:rsid w:val="007236AC"/>
    <w:rsid w:val="00724C04"/>
    <w:rsid w:val="00731D8A"/>
    <w:rsid w:val="007340FF"/>
    <w:rsid w:val="0073560B"/>
    <w:rsid w:val="007409D1"/>
    <w:rsid w:val="00740B79"/>
    <w:rsid w:val="00741C27"/>
    <w:rsid w:val="00746A04"/>
    <w:rsid w:val="00747305"/>
    <w:rsid w:val="0075049E"/>
    <w:rsid w:val="00750544"/>
    <w:rsid w:val="0075224B"/>
    <w:rsid w:val="0075723D"/>
    <w:rsid w:val="007629A8"/>
    <w:rsid w:val="00765A6C"/>
    <w:rsid w:val="007678E4"/>
    <w:rsid w:val="0077048C"/>
    <w:rsid w:val="0077134B"/>
    <w:rsid w:val="00773EFE"/>
    <w:rsid w:val="007757B4"/>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D17"/>
    <w:rsid w:val="008245DC"/>
    <w:rsid w:val="0082476F"/>
    <w:rsid w:val="00826349"/>
    <w:rsid w:val="00840C74"/>
    <w:rsid w:val="0084110E"/>
    <w:rsid w:val="0084310C"/>
    <w:rsid w:val="0084509A"/>
    <w:rsid w:val="00847A57"/>
    <w:rsid w:val="00847B9C"/>
    <w:rsid w:val="00851419"/>
    <w:rsid w:val="00853370"/>
    <w:rsid w:val="008600AC"/>
    <w:rsid w:val="0086061B"/>
    <w:rsid w:val="008656D2"/>
    <w:rsid w:val="0086655B"/>
    <w:rsid w:val="00876E8F"/>
    <w:rsid w:val="00876EF2"/>
    <w:rsid w:val="008823EA"/>
    <w:rsid w:val="00882593"/>
    <w:rsid w:val="00884FE1"/>
    <w:rsid w:val="0089031E"/>
    <w:rsid w:val="00891279"/>
    <w:rsid w:val="00891685"/>
    <w:rsid w:val="008923C9"/>
    <w:rsid w:val="0089508E"/>
    <w:rsid w:val="008A31DF"/>
    <w:rsid w:val="008A436C"/>
    <w:rsid w:val="008A45AC"/>
    <w:rsid w:val="008B3B67"/>
    <w:rsid w:val="008B4EAE"/>
    <w:rsid w:val="008B5B18"/>
    <w:rsid w:val="008B6DFF"/>
    <w:rsid w:val="008C05C6"/>
    <w:rsid w:val="008C4967"/>
    <w:rsid w:val="008D1CCD"/>
    <w:rsid w:val="008D1FED"/>
    <w:rsid w:val="008D266F"/>
    <w:rsid w:val="008D5CA3"/>
    <w:rsid w:val="008D6494"/>
    <w:rsid w:val="008E1A05"/>
    <w:rsid w:val="008E1E31"/>
    <w:rsid w:val="008E1FB7"/>
    <w:rsid w:val="008E1FC4"/>
    <w:rsid w:val="008E2C5F"/>
    <w:rsid w:val="009051AD"/>
    <w:rsid w:val="00910A0C"/>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859"/>
    <w:rsid w:val="00976B8B"/>
    <w:rsid w:val="00981D2E"/>
    <w:rsid w:val="00982593"/>
    <w:rsid w:val="0098628E"/>
    <w:rsid w:val="009909DF"/>
    <w:rsid w:val="00992C48"/>
    <w:rsid w:val="00995735"/>
    <w:rsid w:val="009A126E"/>
    <w:rsid w:val="009A2928"/>
    <w:rsid w:val="009A2D72"/>
    <w:rsid w:val="009A3DA2"/>
    <w:rsid w:val="009A509E"/>
    <w:rsid w:val="009A6B47"/>
    <w:rsid w:val="009A72F9"/>
    <w:rsid w:val="009A7923"/>
    <w:rsid w:val="009A7C54"/>
    <w:rsid w:val="009A7EEE"/>
    <w:rsid w:val="009B169F"/>
    <w:rsid w:val="009B2A02"/>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73EC"/>
    <w:rsid w:val="00A629CC"/>
    <w:rsid w:val="00A6563B"/>
    <w:rsid w:val="00A65882"/>
    <w:rsid w:val="00A67953"/>
    <w:rsid w:val="00A70169"/>
    <w:rsid w:val="00A726D5"/>
    <w:rsid w:val="00A828EA"/>
    <w:rsid w:val="00A83E11"/>
    <w:rsid w:val="00A8614A"/>
    <w:rsid w:val="00A87112"/>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7637"/>
    <w:rsid w:val="00BF00C9"/>
    <w:rsid w:val="00BF2FF0"/>
    <w:rsid w:val="00BF5893"/>
    <w:rsid w:val="00BF6B91"/>
    <w:rsid w:val="00C01046"/>
    <w:rsid w:val="00C01154"/>
    <w:rsid w:val="00C0173B"/>
    <w:rsid w:val="00C02D0B"/>
    <w:rsid w:val="00C04005"/>
    <w:rsid w:val="00C05A09"/>
    <w:rsid w:val="00C06439"/>
    <w:rsid w:val="00C07AC0"/>
    <w:rsid w:val="00C138F1"/>
    <w:rsid w:val="00C1449E"/>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16B4"/>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14F6"/>
    <w:rsid w:val="00DC1C0B"/>
    <w:rsid w:val="00DC2D49"/>
    <w:rsid w:val="00DC528F"/>
    <w:rsid w:val="00DC5DE5"/>
    <w:rsid w:val="00DC76FD"/>
    <w:rsid w:val="00DD6483"/>
    <w:rsid w:val="00DD700D"/>
    <w:rsid w:val="00DE0C56"/>
    <w:rsid w:val="00DE123C"/>
    <w:rsid w:val="00DE42CF"/>
    <w:rsid w:val="00DE6A61"/>
    <w:rsid w:val="00DE6C93"/>
    <w:rsid w:val="00DF3EFA"/>
    <w:rsid w:val="00DF5852"/>
    <w:rsid w:val="00DF5901"/>
    <w:rsid w:val="00DF5BBE"/>
    <w:rsid w:val="00E00463"/>
    <w:rsid w:val="00E01EE7"/>
    <w:rsid w:val="00E03700"/>
    <w:rsid w:val="00E11338"/>
    <w:rsid w:val="00E11BDD"/>
    <w:rsid w:val="00E12F6D"/>
    <w:rsid w:val="00E143EE"/>
    <w:rsid w:val="00E157E3"/>
    <w:rsid w:val="00E16678"/>
    <w:rsid w:val="00E21A79"/>
    <w:rsid w:val="00E251C5"/>
    <w:rsid w:val="00E32454"/>
    <w:rsid w:val="00E33CC3"/>
    <w:rsid w:val="00E3586E"/>
    <w:rsid w:val="00E37697"/>
    <w:rsid w:val="00E40EF6"/>
    <w:rsid w:val="00E4273B"/>
    <w:rsid w:val="00E42BB8"/>
    <w:rsid w:val="00E4306F"/>
    <w:rsid w:val="00E55E3A"/>
    <w:rsid w:val="00E56E0D"/>
    <w:rsid w:val="00E60D26"/>
    <w:rsid w:val="00E66888"/>
    <w:rsid w:val="00E671AE"/>
    <w:rsid w:val="00E67756"/>
    <w:rsid w:val="00E721D3"/>
    <w:rsid w:val="00E73446"/>
    <w:rsid w:val="00E73AA7"/>
    <w:rsid w:val="00E75278"/>
    <w:rsid w:val="00E754CF"/>
    <w:rsid w:val="00E75A71"/>
    <w:rsid w:val="00E77128"/>
    <w:rsid w:val="00E81146"/>
    <w:rsid w:val="00E818EC"/>
    <w:rsid w:val="00E820F2"/>
    <w:rsid w:val="00E82E6C"/>
    <w:rsid w:val="00E849DA"/>
    <w:rsid w:val="00E84B95"/>
    <w:rsid w:val="00E87BB9"/>
    <w:rsid w:val="00E92330"/>
    <w:rsid w:val="00E92834"/>
    <w:rsid w:val="00EA1BBA"/>
    <w:rsid w:val="00EA2417"/>
    <w:rsid w:val="00EA7F5A"/>
    <w:rsid w:val="00EB1FE2"/>
    <w:rsid w:val="00EB3400"/>
    <w:rsid w:val="00EB5D5E"/>
    <w:rsid w:val="00EB7980"/>
    <w:rsid w:val="00EC1D91"/>
    <w:rsid w:val="00EC2DD0"/>
    <w:rsid w:val="00EC7EE7"/>
    <w:rsid w:val="00ED0279"/>
    <w:rsid w:val="00ED09A8"/>
    <w:rsid w:val="00ED6216"/>
    <w:rsid w:val="00EE302E"/>
    <w:rsid w:val="00EE4EC9"/>
    <w:rsid w:val="00EE7524"/>
    <w:rsid w:val="00EF1D5F"/>
    <w:rsid w:val="00EF373D"/>
    <w:rsid w:val="00EF53F4"/>
    <w:rsid w:val="00F021D7"/>
    <w:rsid w:val="00F02A0E"/>
    <w:rsid w:val="00F0345F"/>
    <w:rsid w:val="00F12712"/>
    <w:rsid w:val="00F20932"/>
    <w:rsid w:val="00F243F5"/>
    <w:rsid w:val="00F2471B"/>
    <w:rsid w:val="00F24802"/>
    <w:rsid w:val="00F30229"/>
    <w:rsid w:val="00F30DE3"/>
    <w:rsid w:val="00F3703F"/>
    <w:rsid w:val="00F37851"/>
    <w:rsid w:val="00F41075"/>
    <w:rsid w:val="00F439DF"/>
    <w:rsid w:val="00F44785"/>
    <w:rsid w:val="00F451FE"/>
    <w:rsid w:val="00F53E17"/>
    <w:rsid w:val="00F54F26"/>
    <w:rsid w:val="00F56620"/>
    <w:rsid w:val="00F6004A"/>
    <w:rsid w:val="00F6099A"/>
    <w:rsid w:val="00F6580B"/>
    <w:rsid w:val="00F669D4"/>
    <w:rsid w:val="00F70EED"/>
    <w:rsid w:val="00F73197"/>
    <w:rsid w:val="00F73542"/>
    <w:rsid w:val="00F8057B"/>
    <w:rsid w:val="00F83F8C"/>
    <w:rsid w:val="00F90D45"/>
    <w:rsid w:val="00F96E75"/>
    <w:rsid w:val="00F9749B"/>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72D4"/>
    <w:rsid w:val="00FE3563"/>
    <w:rsid w:val="00FF1A0D"/>
    <w:rsid w:val="00FF4BC2"/>
    <w:rsid w:val="00FF55E1"/>
    <w:rsid w:val="00FF6CB3"/>
    <w:rsid w:val="00FF6E4E"/>
    <w:rsid w:val="01EE0004"/>
    <w:rsid w:val="03645AFB"/>
    <w:rsid w:val="04406B78"/>
    <w:rsid w:val="075F6C38"/>
    <w:rsid w:val="07707B2E"/>
    <w:rsid w:val="087820D8"/>
    <w:rsid w:val="08BB43F0"/>
    <w:rsid w:val="0A3B7D37"/>
    <w:rsid w:val="0A4B32E6"/>
    <w:rsid w:val="0AFD2CA0"/>
    <w:rsid w:val="0C95279C"/>
    <w:rsid w:val="0D2109C9"/>
    <w:rsid w:val="0EAB6BF1"/>
    <w:rsid w:val="0F007BFB"/>
    <w:rsid w:val="10557C14"/>
    <w:rsid w:val="11C00891"/>
    <w:rsid w:val="157A56DE"/>
    <w:rsid w:val="17260B3F"/>
    <w:rsid w:val="185E74A4"/>
    <w:rsid w:val="1C00477A"/>
    <w:rsid w:val="1E241919"/>
    <w:rsid w:val="1F16099E"/>
    <w:rsid w:val="2B3C374C"/>
    <w:rsid w:val="320C6C16"/>
    <w:rsid w:val="34742432"/>
    <w:rsid w:val="377B54C4"/>
    <w:rsid w:val="38C14F87"/>
    <w:rsid w:val="38F57552"/>
    <w:rsid w:val="3C314630"/>
    <w:rsid w:val="3C4C6439"/>
    <w:rsid w:val="406D0918"/>
    <w:rsid w:val="46557EC0"/>
    <w:rsid w:val="471C71A4"/>
    <w:rsid w:val="47C90121"/>
    <w:rsid w:val="48FD627B"/>
    <w:rsid w:val="4BB10291"/>
    <w:rsid w:val="4FBC796C"/>
    <w:rsid w:val="535870CF"/>
    <w:rsid w:val="555C330D"/>
    <w:rsid w:val="55730637"/>
    <w:rsid w:val="5666402D"/>
    <w:rsid w:val="56D61BC6"/>
    <w:rsid w:val="57BB12A9"/>
    <w:rsid w:val="59087794"/>
    <w:rsid w:val="591E4278"/>
    <w:rsid w:val="59252F8E"/>
    <w:rsid w:val="5CF27608"/>
    <w:rsid w:val="5D161BFC"/>
    <w:rsid w:val="5E404F48"/>
    <w:rsid w:val="5FB053BE"/>
    <w:rsid w:val="60CB338F"/>
    <w:rsid w:val="627378FB"/>
    <w:rsid w:val="62BB155E"/>
    <w:rsid w:val="62C203B7"/>
    <w:rsid w:val="645F4D5B"/>
    <w:rsid w:val="65FC2A12"/>
    <w:rsid w:val="68A93312"/>
    <w:rsid w:val="69782695"/>
    <w:rsid w:val="6A1A02F1"/>
    <w:rsid w:val="6C7E0C77"/>
    <w:rsid w:val="6D996A11"/>
    <w:rsid w:val="71EE58FD"/>
    <w:rsid w:val="74A374AE"/>
    <w:rsid w:val="74BD6056"/>
    <w:rsid w:val="764F495A"/>
    <w:rsid w:val="7B0E63BC"/>
    <w:rsid w:val="7B9507E5"/>
    <w:rsid w:val="7C0D740F"/>
    <w:rsid w:val="7CAF58B8"/>
    <w:rsid w:val="7D104F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3">
    <w:name w:val="Plain Text"/>
    <w:basedOn w:val="1"/>
    <w:link w:val="15"/>
    <w:qFormat/>
    <w:uiPriority w:val="0"/>
    <w:rPr>
      <w:rFonts w:ascii="宋体" w:hAnsi="Courier New" w:cs="Courier New"/>
      <w:kern w:val="0"/>
      <w:sz w:val="20"/>
      <w:szCs w:val="21"/>
    </w:rPr>
  </w:style>
  <w:style w:type="paragraph" w:styleId="4">
    <w:name w:val="Date"/>
    <w:basedOn w:val="1"/>
    <w:next w:val="1"/>
    <w:qFormat/>
    <w:uiPriority w:val="0"/>
    <w:rPr>
      <w:sz w:val="28"/>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customStyle="1" w:styleId="13">
    <w:name w:val="apple-converted-space"/>
    <w:basedOn w:val="11"/>
    <w:qFormat/>
    <w:uiPriority w:val="0"/>
  </w:style>
  <w:style w:type="character" w:customStyle="1" w:styleId="14">
    <w:name w:val="纯文本 Char"/>
    <w:link w:val="3"/>
    <w:qFormat/>
    <w:uiPriority w:val="0"/>
    <w:rPr>
      <w:rFonts w:ascii="宋体" w:hAnsi="Courier New" w:cs="Courier New"/>
      <w:szCs w:val="21"/>
    </w:rPr>
  </w:style>
  <w:style w:type="character" w:customStyle="1" w:styleId="15">
    <w:name w:val="纯文本 Char1"/>
    <w:basedOn w:val="11"/>
    <w:link w:val="3"/>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15</Pages>
  <Words>1422</Words>
  <Characters>8109</Characters>
  <Lines>67</Lines>
  <Paragraphs>19</Paragraphs>
  <TotalTime>35</TotalTime>
  <ScaleCrop>false</ScaleCrop>
  <LinksUpToDate>false</LinksUpToDate>
  <CharactersWithSpaces>9512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2020-06-17T01:28:00Z</cp:lastPrinted>
  <dcterms:modified xsi:type="dcterms:W3CDTF">2021-06-18T06:22:24Z</dcterms:modified>
  <dc:title>首钢长治钢铁有限公司矿业分公司</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B038A1EC6B84475AA6E4235141B1A0AA</vt:lpwstr>
  </property>
</Properties>
</file>