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ascii="宋体" w:hAnsi="宋体" w:cs="宋体"/>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附件2：</w:t>
      </w:r>
    </w:p>
    <w:p>
      <w:pPr>
        <w:widowControl/>
        <w:spacing w:line="500" w:lineRule="atLeast"/>
        <w:ind w:firstLine="3283" w:firstLineChars="1090"/>
        <w:rPr>
          <w:rFonts w:ascii="宋体" w:hAnsi="宋体" w:cs="宋体"/>
          <w:b/>
          <w:bCs/>
          <w:color w:val="000000" w:themeColor="text1"/>
          <w:kern w:val="0"/>
          <w:sz w:val="30"/>
          <w:szCs w:val="30"/>
          <w:u w:val="single"/>
          <w14:textFill>
            <w14:solidFill>
              <w14:schemeClr w14:val="tx1"/>
            </w14:solidFill>
          </w14:textFill>
        </w:rPr>
      </w:pPr>
      <w:r>
        <w:rPr>
          <w:rFonts w:hint="eastAsia" w:ascii="宋体" w:hAnsi="宋体" w:cs="宋体"/>
          <w:b/>
          <w:bCs/>
          <w:color w:val="000000" w:themeColor="text1"/>
          <w:kern w:val="0"/>
          <w:sz w:val="30"/>
          <w:szCs w:val="30"/>
          <w:u w:val="single"/>
          <w14:textFill>
            <w14:solidFill>
              <w14:schemeClr w14:val="tx1"/>
            </w14:solidFill>
          </w14:textFill>
        </w:rPr>
        <w:t>授 权 委 托 书</w:t>
      </w:r>
    </w:p>
    <w:p>
      <w:pPr>
        <w:widowControl/>
        <w:spacing w:line="380" w:lineRule="exac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首钢长治钢铁有限公司：</w:t>
      </w:r>
    </w:p>
    <w:p>
      <w:pPr>
        <w:widowControl/>
        <w:spacing w:after="100" w:afterAutospacing="1" w:line="380" w:lineRule="exact"/>
        <w:ind w:firstLine="570"/>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兹委托我单位下列代理人代表我方在贵公司全权办理</w:t>
      </w:r>
      <w:r>
        <w:rPr>
          <w:rFonts w:hint="eastAsia" w:ascii="宋体" w:hAnsi="宋体" w:cs="宋体"/>
          <w:iCs/>
          <w:color w:val="000000" w:themeColor="text1"/>
          <w:kern w:val="0"/>
          <w:sz w:val="28"/>
          <w:szCs w:val="28"/>
          <w:u w:val="single"/>
          <w14:textFill>
            <w14:solidFill>
              <w14:schemeClr w14:val="tx1"/>
            </w14:solidFill>
          </w14:textFill>
        </w:rPr>
        <w:t> 项目名称、标段编号</w:t>
      </w:r>
      <w:r>
        <w:rPr>
          <w:rFonts w:hint="eastAsia" w:ascii="宋体" w:hAnsi="宋体" w:cs="宋体"/>
          <w:color w:val="000000" w:themeColor="text1"/>
          <w:kern w:val="0"/>
          <w:sz w:val="28"/>
          <w:szCs w:val="28"/>
          <w14:textFill>
            <w14:solidFill>
              <w14:schemeClr w14:val="tx1"/>
            </w14:solidFill>
          </w14:textFill>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授权期限：</w:t>
      </w:r>
      <w:r>
        <w:rPr>
          <w:rFonts w:hint="eastAsia" w:ascii="宋体" w:hAnsi="宋体" w:cs="宋体"/>
          <w:color w:val="000000" w:themeColor="text1"/>
          <w:kern w:val="0"/>
          <w:sz w:val="28"/>
          <w:szCs w:val="28"/>
          <w:u w:val="single"/>
          <w14:textFill>
            <w14:solidFill>
              <w14:schemeClr w14:val="tx1"/>
            </w14:solidFill>
          </w14:textFill>
        </w:rPr>
        <w:t>2020</w:t>
      </w:r>
      <w:r>
        <w:rPr>
          <w:rFonts w:hint="eastAsia" w:ascii="宋体" w:hAnsi="宋体" w:cs="宋体"/>
          <w:color w:val="000000" w:themeColor="text1"/>
          <w:kern w:val="0"/>
          <w:sz w:val="28"/>
          <w:szCs w:val="28"/>
          <w14:textFill>
            <w14:solidFill>
              <w14:schemeClr w14:val="tx1"/>
            </w14:solidFill>
          </w14:textFill>
        </w:rPr>
        <w:t>年</w:t>
      </w:r>
      <w:r>
        <w:rPr>
          <w:rFonts w:hint="eastAsia" w:ascii="宋体" w:hAnsi="宋体" w:cs="宋体"/>
          <w:color w:val="000000" w:themeColor="text1"/>
          <w:kern w:val="0"/>
          <w:sz w:val="28"/>
          <w:szCs w:val="28"/>
          <w:u w:val="single"/>
          <w14:textFill>
            <w14:solidFill>
              <w14:schemeClr w14:val="tx1"/>
            </w14:solidFill>
          </w14:textFill>
        </w:rPr>
        <w:t>12</w:t>
      </w:r>
      <w:r>
        <w:rPr>
          <w:rFonts w:hint="eastAsia" w:ascii="宋体" w:hAnsi="宋体" w:cs="宋体"/>
          <w:color w:val="000000" w:themeColor="text1"/>
          <w:kern w:val="0"/>
          <w:sz w:val="28"/>
          <w:szCs w:val="28"/>
          <w14:textFill>
            <w14:solidFill>
              <w14:schemeClr w14:val="tx1"/>
            </w14:solidFill>
          </w14:textFill>
        </w:rPr>
        <w:t>月10日至</w:t>
      </w:r>
      <w:r>
        <w:rPr>
          <w:rFonts w:hint="eastAsia" w:ascii="宋体" w:hAnsi="宋体" w:cs="宋体"/>
          <w:color w:val="000000" w:themeColor="text1"/>
          <w:kern w:val="0"/>
          <w:sz w:val="28"/>
          <w:szCs w:val="28"/>
          <w:u w:val="single"/>
          <w14:textFill>
            <w14:solidFill>
              <w14:schemeClr w14:val="tx1"/>
            </w14:solidFill>
          </w14:textFill>
        </w:rPr>
        <w:t>2020</w:t>
      </w:r>
      <w:r>
        <w:rPr>
          <w:rFonts w:hint="eastAsia" w:ascii="宋体" w:hAnsi="宋体" w:cs="宋体"/>
          <w:color w:val="000000" w:themeColor="text1"/>
          <w:kern w:val="0"/>
          <w:sz w:val="28"/>
          <w:szCs w:val="28"/>
          <w14:textFill>
            <w14:solidFill>
              <w14:schemeClr w14:val="tx1"/>
            </w14:solidFill>
          </w14:textFill>
        </w:rPr>
        <w:t>年</w:t>
      </w:r>
      <w:r>
        <w:rPr>
          <w:rFonts w:hint="eastAsia" w:ascii="宋体" w:hAnsi="宋体" w:cs="宋体"/>
          <w:color w:val="000000" w:themeColor="text1"/>
          <w:kern w:val="0"/>
          <w:sz w:val="28"/>
          <w:szCs w:val="28"/>
          <w:u w:val="single"/>
          <w14:textFill>
            <w14:solidFill>
              <w14:schemeClr w14:val="tx1"/>
            </w14:solidFill>
          </w14:textFill>
        </w:rPr>
        <w:t>12</w:t>
      </w:r>
      <w:r>
        <w:rPr>
          <w:rFonts w:hint="eastAsia" w:ascii="宋体" w:hAnsi="宋体" w:cs="宋体"/>
          <w:color w:val="000000" w:themeColor="text1"/>
          <w:kern w:val="0"/>
          <w:sz w:val="28"/>
          <w:szCs w:val="28"/>
          <w14:textFill>
            <w14:solidFill>
              <w14:schemeClr w14:val="tx1"/>
            </w14:solidFill>
          </w14:textFill>
        </w:rPr>
        <w:t xml:space="preserve">月31日。 </w:t>
      </w:r>
    </w:p>
    <w:p>
      <w:pPr>
        <w:widowControl/>
        <w:spacing w:after="100" w:afterAutospacing="1" w:line="380" w:lineRule="exact"/>
        <w:ind w:firstLine="560" w:firstLineChars="200"/>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代理人姓名：           身份证号：           </w:t>
      </w:r>
    </w:p>
    <w:p>
      <w:pPr>
        <w:widowControl/>
        <w:spacing w:after="100" w:afterAutospacing="1" w:line="380" w:lineRule="exact"/>
        <w:ind w:firstLine="560" w:firstLineChars="200"/>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联系方式：</w:t>
      </w:r>
    </w:p>
    <w:p>
      <w:pPr>
        <w:widowControl/>
        <w:spacing w:after="100" w:afterAutospacing="1" w:line="380" w:lineRule="exac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代理人身份证复印件（粘贴处）：</w:t>
      </w:r>
    </w:p>
    <w:p>
      <w:pPr>
        <w:widowControl/>
        <w:spacing w:after="100" w:afterAutospacing="1" w:line="380" w:lineRule="exac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 </w:t>
      </w:r>
    </w:p>
    <w:p>
      <w:pPr>
        <w:widowControl/>
        <w:spacing w:after="100" w:afterAutospacing="1" w:line="380" w:lineRule="exact"/>
        <w:rPr>
          <w:rFonts w:ascii="宋体" w:hAnsi="宋体" w:cs="宋体"/>
          <w:color w:val="000000" w:themeColor="text1"/>
          <w:kern w:val="0"/>
          <w:sz w:val="28"/>
          <w:szCs w:val="28"/>
          <w14:textFill>
            <w14:solidFill>
              <w14:schemeClr w14:val="tx1"/>
            </w14:solidFill>
          </w14:textFill>
        </w:rPr>
      </w:pPr>
    </w:p>
    <w:p>
      <w:pPr>
        <w:widowControl/>
        <w:spacing w:after="100" w:afterAutospacing="1" w:line="380" w:lineRule="exact"/>
        <w:rPr>
          <w:rFonts w:ascii="宋体" w:hAnsi="宋体" w:cs="宋体"/>
          <w:color w:val="000000" w:themeColor="text1"/>
          <w:kern w:val="0"/>
          <w:sz w:val="28"/>
          <w:szCs w:val="28"/>
          <w14:textFill>
            <w14:solidFill>
              <w14:schemeClr w14:val="tx1"/>
            </w14:solidFill>
          </w14:textFill>
        </w:rPr>
      </w:pPr>
    </w:p>
    <w:p>
      <w:pPr>
        <w:widowControl/>
        <w:spacing w:after="100" w:afterAutospacing="1" w:line="380" w:lineRule="exact"/>
        <w:rPr>
          <w:rFonts w:ascii="宋体" w:hAnsi="宋体" w:cs="宋体"/>
          <w:color w:val="000000" w:themeColor="text1"/>
          <w:kern w:val="0"/>
          <w:sz w:val="28"/>
          <w:szCs w:val="28"/>
          <w14:textFill>
            <w14:solidFill>
              <w14:schemeClr w14:val="tx1"/>
            </w14:solidFill>
          </w14:textFill>
        </w:rPr>
      </w:pPr>
    </w:p>
    <w:p>
      <w:pPr>
        <w:widowControl/>
        <w:spacing w:line="380" w:lineRule="exact"/>
        <w:rPr>
          <w:rFonts w:ascii="宋体" w:hAnsi="宋体" w:cs="宋体"/>
          <w:color w:val="000000" w:themeColor="text1"/>
          <w:kern w:val="0"/>
          <w:sz w:val="28"/>
          <w:szCs w:val="28"/>
          <w14:textFill>
            <w14:solidFill>
              <w14:schemeClr w14:val="tx1"/>
            </w14:solidFill>
          </w14:textFill>
        </w:rPr>
      </w:pPr>
    </w:p>
    <w:p>
      <w:pPr>
        <w:widowControl/>
        <w:spacing w:line="380" w:lineRule="exac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代理人签字：  </w:t>
      </w:r>
    </w:p>
    <w:p>
      <w:pPr>
        <w:widowControl/>
        <w:spacing w:line="380" w:lineRule="exac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                                                                                                                                   </w:t>
      </w:r>
    </w:p>
    <w:p>
      <w:pPr>
        <w:widowControl/>
        <w:spacing w:line="380" w:lineRule="exac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             授权人盖章（行政公章）：</w:t>
      </w:r>
    </w:p>
    <w:p>
      <w:pPr>
        <w:widowControl/>
        <w:spacing w:line="380" w:lineRule="exact"/>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                          </w:t>
      </w:r>
    </w:p>
    <w:p>
      <w:pPr>
        <w:widowControl/>
        <w:spacing w:line="380" w:lineRule="exact"/>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法定代表人签字并盖章：</w:t>
      </w:r>
    </w:p>
    <w:p>
      <w:pPr>
        <w:widowControl/>
        <w:spacing w:line="380" w:lineRule="exact"/>
        <w:jc w:val="left"/>
        <w:rPr>
          <w:rFonts w:ascii="宋体" w:hAnsi="宋体" w:cs="宋体"/>
          <w:color w:val="000000" w:themeColor="text1"/>
          <w:kern w:val="0"/>
          <w:sz w:val="21"/>
          <w:szCs w:val="21"/>
          <w14:textFill>
            <w14:solidFill>
              <w14:schemeClr w14:val="tx1"/>
            </w14:solidFill>
          </w14:textFill>
        </w:rPr>
      </w:pPr>
    </w:p>
    <w:p>
      <w:pPr>
        <w:widowControl/>
        <w:spacing w:line="240" w:lineRule="atLeast"/>
        <w:jc w:val="left"/>
        <w:rPr>
          <w:rFonts w:ascii="宋体" w:hAnsi="宋体" w:cs="宋体"/>
          <w:color w:val="000000" w:themeColor="text1"/>
          <w:kern w:val="0"/>
          <w:sz w:val="21"/>
          <w:szCs w:val="21"/>
          <w14:textFill>
            <w14:solidFill>
              <w14:schemeClr w14:val="tx1"/>
            </w14:solidFill>
          </w14:textFill>
        </w:rPr>
      </w:pPr>
    </w:p>
    <w:p>
      <w:pPr>
        <w:widowControl/>
        <w:jc w:val="left"/>
        <w:rPr>
          <w:rFonts w:ascii="宋体" w:hAnsi="宋体" w:cs="宋体"/>
          <w:b/>
          <w:color w:val="000000" w:themeColor="text1"/>
          <w:kern w:val="0"/>
          <w:sz w:val="21"/>
          <w:szCs w:val="21"/>
          <w14:textFill>
            <w14:solidFill>
              <w14:schemeClr w14:val="tx1"/>
            </w14:solidFill>
          </w14:textFill>
        </w:rPr>
      </w:pPr>
    </w:p>
    <w:p>
      <w:pPr>
        <w:widowControl/>
        <w:jc w:val="left"/>
        <w:rPr>
          <w:rFonts w:ascii="宋体" w:hAnsi="宋体" w:cs="宋体"/>
          <w:b/>
          <w:color w:val="000000" w:themeColor="text1"/>
          <w:kern w:val="0"/>
          <w:sz w:val="21"/>
          <w:szCs w:val="21"/>
          <w14:textFill>
            <w14:solidFill>
              <w14:schemeClr w14:val="tx1"/>
            </w14:solidFill>
          </w14:textFill>
        </w:rPr>
      </w:pPr>
    </w:p>
    <w:p>
      <w:pPr>
        <w:widowControl/>
        <w:jc w:val="left"/>
        <w:rPr>
          <w:rFonts w:ascii="宋体" w:hAnsi="宋体" w:cs="宋体"/>
          <w:b/>
          <w:color w:val="000000" w:themeColor="text1"/>
          <w:kern w:val="0"/>
          <w:sz w:val="21"/>
          <w:szCs w:val="21"/>
          <w14:textFill>
            <w14:solidFill>
              <w14:schemeClr w14:val="tx1"/>
            </w14:solidFill>
          </w14:textFill>
        </w:rPr>
      </w:pPr>
    </w:p>
    <w:p>
      <w:pPr>
        <w:widowControl/>
        <w:jc w:val="left"/>
        <w:rPr>
          <w:rFonts w:ascii="宋体" w:hAnsi="宋体" w:cs="宋体"/>
          <w:b/>
          <w:color w:val="000000" w:themeColor="text1"/>
          <w:kern w:val="0"/>
          <w:sz w:val="21"/>
          <w:szCs w:val="21"/>
          <w14:textFill>
            <w14:solidFill>
              <w14:schemeClr w14:val="tx1"/>
            </w14:solidFill>
          </w14:textFill>
        </w:rPr>
      </w:pPr>
    </w:p>
    <w:p>
      <w:pPr>
        <w:widowControl/>
        <w:jc w:val="left"/>
        <w:rPr>
          <w:rFonts w:ascii="宋体" w:hAnsi="宋体" w:cs="宋体"/>
          <w:b/>
          <w:color w:val="000000" w:themeColor="text1"/>
          <w:kern w:val="0"/>
          <w:sz w:val="21"/>
          <w:szCs w:val="21"/>
          <w14:textFill>
            <w14:solidFill>
              <w14:schemeClr w14:val="tx1"/>
            </w14:solidFill>
          </w14:textFill>
        </w:rPr>
      </w:pPr>
    </w:p>
    <w:p>
      <w:pPr>
        <w:jc w:val="left"/>
        <w:rPr>
          <w:rFonts w:ascii="方正小标宋简体" w:eastAsia="方正小标宋简体"/>
          <w:b/>
          <w:bCs/>
          <w:color w:val="000000" w:themeColor="text1"/>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附件4</w:t>
      </w:r>
    </w:p>
    <w:p>
      <w:pPr>
        <w:jc w:val="center"/>
        <w:rPr>
          <w:rFonts w:ascii="方正小标宋简体" w:eastAsia="方正小标宋简体"/>
          <w:b/>
          <w:bCs/>
          <w:color w:val="000000" w:themeColor="text1"/>
          <w:sz w:val="44"/>
          <w:szCs w:val="44"/>
          <w14:textFill>
            <w14:solidFill>
              <w14:schemeClr w14:val="tx1"/>
            </w14:solidFill>
          </w14:textFill>
        </w:rPr>
      </w:pPr>
      <w:r>
        <w:rPr>
          <w:rFonts w:hint="eastAsia" w:ascii="方正小标宋简体" w:eastAsia="方正小标宋简体"/>
          <w:b/>
          <w:bCs/>
          <w:color w:val="000000" w:themeColor="text1"/>
          <w:sz w:val="44"/>
          <w:szCs w:val="44"/>
          <w14:textFill>
            <w14:solidFill>
              <w14:schemeClr w14:val="tx1"/>
            </w14:solidFill>
          </w14:textFill>
        </w:rPr>
        <w:t>诚信投标承诺书</w:t>
      </w:r>
    </w:p>
    <w:p>
      <w:pPr>
        <w:rPr>
          <w:rFonts w:ascii="仿宋" w:hAnsi="仿宋" w:eastAsia="仿宋" w:cs="仿宋"/>
          <w:color w:val="000000" w:themeColor="text1"/>
          <w:sz w:val="30"/>
          <w:szCs w:val="30"/>
          <w14:textFill>
            <w14:solidFill>
              <w14:schemeClr w14:val="tx1"/>
            </w14:solidFill>
          </w14:textFill>
        </w:rPr>
      </w:pPr>
    </w:p>
    <w:p>
      <w:pPr>
        <w:spacing w:line="520" w:lineRule="exact"/>
        <w:rPr>
          <w:rFonts w:ascii="仿宋_GB2312" w:hAnsi="仿宋" w:eastAsia="仿宋_GB2312" w:cs="仿宋"/>
          <w:color w:val="000000" w:themeColor="text1"/>
          <w:sz w:val="30"/>
          <w:szCs w:val="30"/>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首钢长治钢铁有限公司：</w:t>
      </w:r>
    </w:p>
    <w:p>
      <w:pPr>
        <w:spacing w:line="520" w:lineRule="exact"/>
        <w:ind w:firstLine="600" w:firstLineChars="200"/>
        <w:rPr>
          <w:rFonts w:ascii="仿宋_GB2312" w:hAnsi="仿宋" w:eastAsia="仿宋_GB2312" w:cs="仿宋"/>
          <w:color w:val="000000" w:themeColor="text1"/>
          <w:sz w:val="30"/>
          <w:szCs w:val="30"/>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非常高兴参加贵公司组织的</w:t>
      </w:r>
      <w:r>
        <w:rPr>
          <w:rFonts w:hint="eastAsia" w:ascii="仿宋_GB2312" w:hAnsi="仿宋" w:eastAsia="仿宋_GB2312" w:cs="仿宋"/>
          <w:color w:val="000000" w:themeColor="text1"/>
          <w:sz w:val="30"/>
          <w:szCs w:val="30"/>
          <w:u w:val="single"/>
          <w:lang w:val="en-US" w:eastAsia="zh-CN"/>
          <w14:textFill>
            <w14:solidFill>
              <w14:schemeClr w14:val="tx1"/>
            </w14:solidFill>
          </w14:textFill>
        </w:rPr>
        <w:t>运输部喷吹煤承运商项目</w:t>
      </w:r>
      <w:r>
        <w:rPr>
          <w:rFonts w:hint="eastAsia" w:ascii="仿宋_GB2312" w:hAnsi="仿宋" w:eastAsia="仿宋_GB2312" w:cs="仿宋"/>
          <w:color w:val="000000" w:themeColor="text1"/>
          <w:sz w:val="30"/>
          <w:szCs w:val="30"/>
          <w14:textFill>
            <w14:solidFill>
              <w14:schemeClr w14:val="tx1"/>
            </w14:solidFill>
          </w14:textFill>
        </w:rPr>
        <w:t>（招标编号：2020-</w:t>
      </w:r>
      <w:r>
        <w:rPr>
          <w:rFonts w:hint="eastAsia" w:ascii="仿宋_GB2312" w:hAnsi="仿宋" w:eastAsia="仿宋_GB2312" w:cs="仿宋"/>
          <w:color w:val="000000" w:themeColor="text1"/>
          <w:sz w:val="30"/>
          <w:szCs w:val="30"/>
          <w:lang w:val="en-US" w:eastAsia="zh-CN"/>
          <w14:textFill>
            <w14:solidFill>
              <w14:schemeClr w14:val="tx1"/>
            </w14:solidFill>
          </w14:textFill>
        </w:rPr>
        <w:t>245</w:t>
      </w:r>
      <w:r>
        <w:rPr>
          <w:rFonts w:hint="eastAsia" w:ascii="仿宋_GB2312" w:hAnsi="仿宋" w:eastAsia="仿宋_GB2312" w:cs="仿宋"/>
          <w:color w:val="000000" w:themeColor="text1"/>
          <w:sz w:val="30"/>
          <w:szCs w:val="30"/>
          <w14:textFill>
            <w14:solidFill>
              <w14:schemeClr w14:val="tx1"/>
            </w14:solidFill>
          </w14:textFill>
        </w:rPr>
        <w:t>）招投标项目。</w:t>
      </w:r>
    </w:p>
    <w:p>
      <w:pPr>
        <w:spacing w:line="520" w:lineRule="exact"/>
        <w:ind w:left="480" w:leftChars="200"/>
        <w:rPr>
          <w:rFonts w:ascii="仿宋_GB2312" w:hAnsi="仿宋" w:eastAsia="仿宋_GB2312" w:cs="仿宋"/>
          <w:color w:val="000000" w:themeColor="text1"/>
          <w:sz w:val="30"/>
          <w:szCs w:val="30"/>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我公司以下列第</w:t>
      </w:r>
      <w:r>
        <w:rPr>
          <w:rFonts w:hint="eastAsia" w:ascii="仿宋_GB2312" w:hAnsi="仿宋" w:eastAsia="仿宋_GB2312" w:cs="仿宋"/>
          <w:color w:val="000000" w:themeColor="text1"/>
          <w:sz w:val="30"/>
          <w:szCs w:val="30"/>
          <w:u w:val="single"/>
          <w:lang w:val="en-US" w:eastAsia="zh-CN"/>
          <w14:textFill>
            <w14:solidFill>
              <w14:schemeClr w14:val="tx1"/>
            </w14:solidFill>
          </w14:textFill>
        </w:rPr>
        <w:t xml:space="preserve">  </w:t>
      </w:r>
      <w:r>
        <w:rPr>
          <w:rFonts w:hint="eastAsia" w:ascii="仿宋_GB2312" w:hAnsi="仿宋" w:eastAsia="仿宋_GB2312" w:cs="仿宋"/>
          <w:color w:val="000000" w:themeColor="text1"/>
          <w:sz w:val="30"/>
          <w:szCs w:val="30"/>
          <w14:textFill>
            <w14:solidFill>
              <w14:schemeClr w14:val="tx1"/>
            </w14:solidFill>
          </w14:textFill>
        </w:rPr>
        <w:t>种方式向贵公司交纳投标保证金</w:t>
      </w:r>
      <w:r>
        <w:rPr>
          <w:rFonts w:hint="eastAsia" w:ascii="仿宋_GB2312" w:hAnsi="仿宋" w:eastAsia="仿宋_GB2312" w:cs="仿宋"/>
          <w:color w:val="000000" w:themeColor="text1"/>
          <w:sz w:val="30"/>
          <w:szCs w:val="30"/>
          <w:u w:val="single"/>
          <w:lang w:val="en-US" w:eastAsia="zh-CN"/>
          <w14:textFill>
            <w14:solidFill>
              <w14:schemeClr w14:val="tx1"/>
            </w14:solidFill>
          </w14:textFill>
        </w:rPr>
        <w:t>100</w:t>
      </w:r>
      <w:r>
        <w:rPr>
          <w:rFonts w:hint="eastAsia" w:ascii="仿宋_GB2312" w:hAnsi="仿宋" w:eastAsia="仿宋_GB2312" w:cs="仿宋"/>
          <w:color w:val="000000" w:themeColor="text1"/>
          <w:sz w:val="30"/>
          <w:szCs w:val="30"/>
          <w:u w:val="single"/>
          <w14:textFill>
            <w14:solidFill>
              <w14:schemeClr w14:val="tx1"/>
            </w14:solidFill>
          </w14:textFill>
        </w:rPr>
        <w:t>0000</w:t>
      </w:r>
      <w:r>
        <w:rPr>
          <w:rFonts w:hint="eastAsia" w:ascii="仿宋_GB2312" w:hAnsi="仿宋" w:eastAsia="仿宋_GB2312" w:cs="仿宋"/>
          <w:color w:val="000000" w:themeColor="text1"/>
          <w:sz w:val="30"/>
          <w:szCs w:val="30"/>
          <w14:textFill>
            <w14:solidFill>
              <w14:schemeClr w14:val="tx1"/>
            </w14:solidFill>
          </w14:textFill>
        </w:rPr>
        <w:t>元。</w:t>
      </w:r>
    </w:p>
    <w:p>
      <w:pPr>
        <w:spacing w:line="520" w:lineRule="exact"/>
        <w:ind w:firstLine="600" w:firstLineChars="200"/>
        <w:rPr>
          <w:rFonts w:ascii="仿宋_GB2312" w:hAnsi="仿宋" w:eastAsia="仿宋_GB2312" w:cs="仿宋"/>
          <w:color w:val="000000" w:themeColor="text1"/>
          <w:sz w:val="30"/>
          <w:szCs w:val="30"/>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1、投标现场交纳。</w:t>
      </w:r>
    </w:p>
    <w:p>
      <w:pPr>
        <w:spacing w:line="520" w:lineRule="exact"/>
        <w:ind w:firstLine="600" w:firstLineChars="200"/>
        <w:rPr>
          <w:rFonts w:ascii="仿宋_GB2312" w:hAnsi="仿宋" w:eastAsia="仿宋_GB2312" w:cs="仿宋"/>
          <w:color w:val="000000" w:themeColor="text1"/>
          <w:sz w:val="30"/>
          <w:szCs w:val="30"/>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2、向贵公司账户汇款。</w:t>
      </w:r>
    </w:p>
    <w:p>
      <w:pPr>
        <w:spacing w:line="520" w:lineRule="exact"/>
        <w:ind w:firstLine="600" w:firstLineChars="200"/>
        <w:rPr>
          <w:rFonts w:ascii="仿宋_GB2312" w:hAnsi="仿宋" w:eastAsia="仿宋_GB2312" w:cs="仿宋"/>
          <w:color w:val="000000" w:themeColor="text1"/>
          <w:sz w:val="30"/>
          <w:szCs w:val="30"/>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3、贵公司欠我公司等额应付款项充抵。</w:t>
      </w:r>
    </w:p>
    <w:p>
      <w:pPr>
        <w:spacing w:line="520" w:lineRule="exact"/>
        <w:ind w:firstLine="600" w:firstLineChars="200"/>
        <w:rPr>
          <w:rFonts w:ascii="仿宋_GB2312" w:hAnsi="仿宋" w:eastAsia="仿宋_GB2312" w:cs="仿宋"/>
          <w:color w:val="000000" w:themeColor="text1"/>
          <w:sz w:val="30"/>
          <w:szCs w:val="30"/>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我公司遵循诚实信用原则，特此保证本次投标文件中的资质证照、印鉴印模、印鉴加盖、人员签字、业绩资料等</w:t>
      </w:r>
      <w:bookmarkStart w:id="0" w:name="_GoBack"/>
      <w:bookmarkEnd w:id="0"/>
      <w:r>
        <w:rPr>
          <w:rFonts w:hint="eastAsia" w:ascii="仿宋_GB2312" w:hAnsi="仿宋" w:eastAsia="仿宋_GB2312" w:cs="仿宋"/>
          <w:color w:val="000000" w:themeColor="text1"/>
          <w:sz w:val="30"/>
          <w:szCs w:val="30"/>
          <w14:textFill>
            <w14:solidFill>
              <w14:schemeClr w14:val="tx1"/>
            </w14:solidFill>
          </w14:textFill>
        </w:rPr>
        <w:t>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color w:val="000000" w:themeColor="text1"/>
          <w:sz w:val="30"/>
          <w:szCs w:val="30"/>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同时我们承诺，我公司投标资料如有造假或我公司陈述如有不实，我公司自愿将已交纳的投标保证金由贵公司全额予以没收，我公司放弃就此提出任何权利主张。</w:t>
      </w:r>
    </w:p>
    <w:p>
      <w:pPr>
        <w:rPr>
          <w:rFonts w:ascii="仿宋_GB2312" w:hAnsi="仿宋" w:eastAsia="仿宋_GB2312" w:cs="仿宋"/>
          <w:color w:val="000000" w:themeColor="text1"/>
          <w:sz w:val="30"/>
          <w:szCs w:val="30"/>
          <w14:textFill>
            <w14:solidFill>
              <w14:schemeClr w14:val="tx1"/>
            </w14:solidFill>
          </w14:textFill>
        </w:rPr>
      </w:pPr>
    </w:p>
    <w:p>
      <w:pPr>
        <w:ind w:firstLine="4200" w:firstLineChars="1400"/>
        <w:rPr>
          <w:rFonts w:ascii="仿宋_GB2312" w:hAnsi="仿宋" w:eastAsia="仿宋_GB2312" w:cs="仿宋"/>
          <w:color w:val="000000" w:themeColor="text1"/>
          <w:sz w:val="30"/>
          <w:szCs w:val="30"/>
          <w:u w:val="single"/>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投标人：</w:t>
      </w:r>
    </w:p>
    <w:p>
      <w:pPr>
        <w:ind w:firstLine="7200" w:firstLineChars="2400"/>
        <w:rPr>
          <w:rFonts w:ascii="仿宋_GB2312" w:hAnsi="仿宋" w:eastAsia="仿宋_GB2312" w:cs="仿宋"/>
          <w:color w:val="000000" w:themeColor="text1"/>
          <w:sz w:val="30"/>
          <w:szCs w:val="30"/>
          <w14:textFill>
            <w14:solidFill>
              <w14:schemeClr w14:val="tx1"/>
            </w14:solidFill>
          </w14:textFill>
        </w:rPr>
      </w:pPr>
    </w:p>
    <w:p>
      <w:pPr>
        <w:ind w:firstLine="4200" w:firstLineChars="1400"/>
        <w:rPr>
          <w:rFonts w:ascii="仿宋_GB2312" w:hAnsi="仿宋" w:eastAsia="仿宋_GB2312" w:cs="仿宋"/>
          <w:color w:val="000000" w:themeColor="text1"/>
          <w:sz w:val="30"/>
          <w:szCs w:val="30"/>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法定代表人签字并盖章：</w:t>
      </w:r>
    </w:p>
    <w:p>
      <w:pPr>
        <w:rPr>
          <w:rFonts w:ascii="仿宋_GB2312" w:hAnsi="仿宋" w:eastAsia="仿宋_GB2312" w:cs="仿宋"/>
          <w:color w:val="000000" w:themeColor="text1"/>
          <w:sz w:val="30"/>
          <w:szCs w:val="30"/>
          <w14:textFill>
            <w14:solidFill>
              <w14:schemeClr w14:val="tx1"/>
            </w14:solidFill>
          </w14:textFill>
        </w:rPr>
      </w:pPr>
    </w:p>
    <w:p>
      <w:pPr>
        <w:ind w:firstLine="5700" w:firstLineChars="1900"/>
        <w:rPr>
          <w:rFonts w:ascii="仿宋_GB2312" w:hAnsi="仿宋" w:eastAsia="仿宋_GB2312" w:cs="仿宋"/>
          <w:color w:val="000000" w:themeColor="text1"/>
          <w:sz w:val="30"/>
          <w:szCs w:val="30"/>
          <w14:textFill>
            <w14:solidFill>
              <w14:schemeClr w14:val="tx1"/>
            </w14:solidFill>
          </w14:textFill>
        </w:rPr>
      </w:pPr>
      <w:r>
        <w:rPr>
          <w:rFonts w:hint="eastAsia" w:ascii="仿宋_GB2312" w:hAnsi="仿宋" w:eastAsia="仿宋_GB2312" w:cs="仿宋"/>
          <w:color w:val="000000" w:themeColor="text1"/>
          <w:sz w:val="30"/>
          <w:szCs w:val="30"/>
          <w14:textFill>
            <w14:solidFill>
              <w14:schemeClr w14:val="tx1"/>
            </w14:solidFill>
          </w14:textFill>
        </w:rPr>
        <w:t>年    月    日</w:t>
      </w:r>
    </w:p>
    <w:p>
      <w:pPr>
        <w:autoSpaceDE w:val="0"/>
        <w:autoSpaceDN w:val="0"/>
        <w:adjustRightInd w:val="0"/>
        <w:spacing w:line="460" w:lineRule="exact"/>
        <w:rPr>
          <w:rFonts w:ascii="宋体" w:hAnsi="宋体" w:cs="宋体"/>
          <w:color w:val="000000"/>
          <w:kern w:val="0"/>
          <w:sz w:val="21"/>
          <w:szCs w:val="21"/>
        </w:rPr>
      </w:pPr>
    </w:p>
    <w:p>
      <w:pPr>
        <w:autoSpaceDE w:val="0"/>
        <w:autoSpaceDN w:val="0"/>
        <w:adjustRightInd w:val="0"/>
        <w:spacing w:line="460" w:lineRule="exact"/>
        <w:rPr>
          <w:rFonts w:ascii="宋体" w:hAnsi="宋体" w:cs="宋体"/>
          <w:color w:val="000000"/>
          <w:kern w:val="0"/>
          <w:sz w:val="21"/>
          <w:szCs w:val="21"/>
        </w:rPr>
      </w:pPr>
    </w:p>
    <w:p>
      <w:pPr>
        <w:autoSpaceDE w:val="0"/>
        <w:autoSpaceDN w:val="0"/>
        <w:adjustRightInd w:val="0"/>
        <w:spacing w:line="460" w:lineRule="exact"/>
        <w:rPr>
          <w:rFonts w:ascii="宋体" w:hAnsi="宋体" w:cs="宋体"/>
          <w:color w:val="000000"/>
          <w:kern w:val="0"/>
          <w:sz w:val="21"/>
          <w:szCs w:val="21"/>
        </w:rPr>
      </w:pPr>
    </w:p>
    <w:p>
      <w:pPr>
        <w:autoSpaceDE w:val="0"/>
        <w:autoSpaceDN w:val="0"/>
        <w:adjustRightInd w:val="0"/>
        <w:spacing w:line="460" w:lineRule="exact"/>
        <w:rPr>
          <w:rFonts w:ascii="宋体" w:hAnsi="宋体" w:cs="宋体"/>
          <w:color w:val="000000"/>
          <w:kern w:val="0"/>
          <w:sz w:val="21"/>
          <w:szCs w:val="21"/>
        </w:rPr>
      </w:pPr>
    </w:p>
    <w:p>
      <w:pPr>
        <w:autoSpaceDE w:val="0"/>
        <w:autoSpaceDN w:val="0"/>
        <w:adjustRightInd w:val="0"/>
        <w:spacing w:line="460" w:lineRule="exact"/>
        <w:rPr>
          <w:rFonts w:ascii="宋体" w:hAnsi="宋体" w:cs="宋体"/>
          <w:color w:val="000000"/>
          <w:kern w:val="0"/>
          <w:sz w:val="21"/>
          <w:szCs w:val="21"/>
        </w:rPr>
      </w:pPr>
    </w:p>
    <w:p>
      <w:pPr>
        <w:widowControl/>
        <w:spacing w:line="600" w:lineRule="exact"/>
        <w:jc w:val="left"/>
        <w:rPr>
          <w:rFonts w:ascii="宋体" w:hAnsi="宋体" w:cs="宋体"/>
          <w:color w:val="000000"/>
          <w:kern w:val="0"/>
          <w:sz w:val="21"/>
          <w:szCs w:val="21"/>
        </w:rPr>
      </w:pPr>
    </w:p>
    <w:sectPr>
      <w:headerReference r:id="rId3" w:type="default"/>
      <w:footerReference r:id="rId4" w:type="default"/>
      <w:footerReference r:id="rId5" w:type="even"/>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15</w:t>
    </w:r>
    <w:r>
      <w:fldChar w:fldCharType="end"/>
    </w:r>
  </w:p>
  <w:p>
    <w:pPr>
      <w:pStyle w:val="5"/>
    </w:pPr>
    <w:r>
      <w:rPr>
        <w:rFonts w:hint="eastAsia"/>
      </w:rPr>
      <w:t xml:space="preserve">首钢长治钢铁有限公司运输部编制               </w:t>
    </w:r>
    <w: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15</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15</w:t>
                    </w:r>
                    <w:r>
                      <w:fldChar w:fldCharType="end"/>
                    </w:r>
                  </w:p>
                </w:txbxContent>
              </v:textbox>
            </v:shape>
          </w:pict>
        </mc:Fallback>
      </mc:AlternateContent>
    </w:r>
    <w:r>
      <w:rPr>
        <w:rFonts w:hint="eastAsia"/>
      </w:rPr>
      <w:t>首钢长治钢铁有限公司运输部潞安王庄喷吹煤承运商招标文件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2F1E"/>
    <w:rsid w:val="000B5808"/>
    <w:rsid w:val="000B5E22"/>
    <w:rsid w:val="000C1BD8"/>
    <w:rsid w:val="000C3C2F"/>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49EC"/>
    <w:rsid w:val="00116019"/>
    <w:rsid w:val="00120BE5"/>
    <w:rsid w:val="001226A2"/>
    <w:rsid w:val="00123D45"/>
    <w:rsid w:val="0012717D"/>
    <w:rsid w:val="00130028"/>
    <w:rsid w:val="00130724"/>
    <w:rsid w:val="001324D5"/>
    <w:rsid w:val="001411BF"/>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63F5"/>
    <w:rsid w:val="00191328"/>
    <w:rsid w:val="001945DD"/>
    <w:rsid w:val="00195E18"/>
    <w:rsid w:val="00196FE5"/>
    <w:rsid w:val="0019763A"/>
    <w:rsid w:val="001A4C95"/>
    <w:rsid w:val="001B13D2"/>
    <w:rsid w:val="001B1DE0"/>
    <w:rsid w:val="001C04A8"/>
    <w:rsid w:val="001C1C43"/>
    <w:rsid w:val="001C2478"/>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25A3"/>
    <w:rsid w:val="00202FAB"/>
    <w:rsid w:val="00204FFD"/>
    <w:rsid w:val="00206C5C"/>
    <w:rsid w:val="0020788B"/>
    <w:rsid w:val="0021017D"/>
    <w:rsid w:val="00210607"/>
    <w:rsid w:val="00211701"/>
    <w:rsid w:val="0021194A"/>
    <w:rsid w:val="002129AD"/>
    <w:rsid w:val="00212A78"/>
    <w:rsid w:val="00214606"/>
    <w:rsid w:val="00214AA4"/>
    <w:rsid w:val="00220C4C"/>
    <w:rsid w:val="00221FA7"/>
    <w:rsid w:val="002241F6"/>
    <w:rsid w:val="002250C0"/>
    <w:rsid w:val="00227D7C"/>
    <w:rsid w:val="00232210"/>
    <w:rsid w:val="00235F2B"/>
    <w:rsid w:val="00236006"/>
    <w:rsid w:val="00241239"/>
    <w:rsid w:val="002453CB"/>
    <w:rsid w:val="00247A8D"/>
    <w:rsid w:val="00255639"/>
    <w:rsid w:val="002579AA"/>
    <w:rsid w:val="00263A8F"/>
    <w:rsid w:val="002658FE"/>
    <w:rsid w:val="00266809"/>
    <w:rsid w:val="00266C49"/>
    <w:rsid w:val="00272DAE"/>
    <w:rsid w:val="002742A8"/>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4547"/>
    <w:rsid w:val="002D16B1"/>
    <w:rsid w:val="002D4A80"/>
    <w:rsid w:val="002D7646"/>
    <w:rsid w:val="002E05D8"/>
    <w:rsid w:val="002E122E"/>
    <w:rsid w:val="002E24A5"/>
    <w:rsid w:val="002F0590"/>
    <w:rsid w:val="002F16C3"/>
    <w:rsid w:val="002F424D"/>
    <w:rsid w:val="002F44BF"/>
    <w:rsid w:val="002F487F"/>
    <w:rsid w:val="002F7083"/>
    <w:rsid w:val="00300CEF"/>
    <w:rsid w:val="00306BA6"/>
    <w:rsid w:val="00312B2E"/>
    <w:rsid w:val="0031519B"/>
    <w:rsid w:val="00317A33"/>
    <w:rsid w:val="003213A1"/>
    <w:rsid w:val="0032160C"/>
    <w:rsid w:val="00323979"/>
    <w:rsid w:val="00323AA9"/>
    <w:rsid w:val="00323F3D"/>
    <w:rsid w:val="00324B01"/>
    <w:rsid w:val="003259ED"/>
    <w:rsid w:val="00330F24"/>
    <w:rsid w:val="003312AE"/>
    <w:rsid w:val="00331E35"/>
    <w:rsid w:val="00332874"/>
    <w:rsid w:val="00333F16"/>
    <w:rsid w:val="00341009"/>
    <w:rsid w:val="003413A1"/>
    <w:rsid w:val="00343F59"/>
    <w:rsid w:val="00344A09"/>
    <w:rsid w:val="003451DF"/>
    <w:rsid w:val="00351B45"/>
    <w:rsid w:val="00363FE3"/>
    <w:rsid w:val="00364A11"/>
    <w:rsid w:val="00365D4A"/>
    <w:rsid w:val="00367076"/>
    <w:rsid w:val="00370B67"/>
    <w:rsid w:val="00384061"/>
    <w:rsid w:val="00385348"/>
    <w:rsid w:val="00386026"/>
    <w:rsid w:val="00387A82"/>
    <w:rsid w:val="0039036B"/>
    <w:rsid w:val="00390584"/>
    <w:rsid w:val="00393CFE"/>
    <w:rsid w:val="00397040"/>
    <w:rsid w:val="003A3E28"/>
    <w:rsid w:val="003B2A22"/>
    <w:rsid w:val="003B3706"/>
    <w:rsid w:val="003B53AE"/>
    <w:rsid w:val="003C18CA"/>
    <w:rsid w:val="003C3771"/>
    <w:rsid w:val="003C3776"/>
    <w:rsid w:val="003C61CE"/>
    <w:rsid w:val="003C642E"/>
    <w:rsid w:val="003D25A6"/>
    <w:rsid w:val="003D35A0"/>
    <w:rsid w:val="003D4912"/>
    <w:rsid w:val="003D5FA9"/>
    <w:rsid w:val="003D65A3"/>
    <w:rsid w:val="003D75E4"/>
    <w:rsid w:val="003D76E6"/>
    <w:rsid w:val="003E6E94"/>
    <w:rsid w:val="003E77FE"/>
    <w:rsid w:val="003F1296"/>
    <w:rsid w:val="003F1CE1"/>
    <w:rsid w:val="003F2E86"/>
    <w:rsid w:val="003F4B1D"/>
    <w:rsid w:val="003F5762"/>
    <w:rsid w:val="003F7C84"/>
    <w:rsid w:val="00400490"/>
    <w:rsid w:val="004024D4"/>
    <w:rsid w:val="0040285D"/>
    <w:rsid w:val="00402E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34ED"/>
    <w:rsid w:val="004409F6"/>
    <w:rsid w:val="00441085"/>
    <w:rsid w:val="00442E2D"/>
    <w:rsid w:val="00442E6F"/>
    <w:rsid w:val="00453F29"/>
    <w:rsid w:val="0045580A"/>
    <w:rsid w:val="00457398"/>
    <w:rsid w:val="00460F1D"/>
    <w:rsid w:val="00461678"/>
    <w:rsid w:val="004655EC"/>
    <w:rsid w:val="004667D9"/>
    <w:rsid w:val="00471BDC"/>
    <w:rsid w:val="00471CD2"/>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1D83"/>
    <w:rsid w:val="004E2746"/>
    <w:rsid w:val="004E2F0E"/>
    <w:rsid w:val="004E3231"/>
    <w:rsid w:val="004E36D2"/>
    <w:rsid w:val="004E5E7E"/>
    <w:rsid w:val="004F2691"/>
    <w:rsid w:val="004F6760"/>
    <w:rsid w:val="005004D4"/>
    <w:rsid w:val="005032F7"/>
    <w:rsid w:val="0050417A"/>
    <w:rsid w:val="005119D0"/>
    <w:rsid w:val="005121B3"/>
    <w:rsid w:val="005126ED"/>
    <w:rsid w:val="00513E13"/>
    <w:rsid w:val="00515B36"/>
    <w:rsid w:val="00515D60"/>
    <w:rsid w:val="005233F0"/>
    <w:rsid w:val="00523895"/>
    <w:rsid w:val="00525AAC"/>
    <w:rsid w:val="00533176"/>
    <w:rsid w:val="0053358C"/>
    <w:rsid w:val="00534075"/>
    <w:rsid w:val="005410C0"/>
    <w:rsid w:val="005469CE"/>
    <w:rsid w:val="005471B1"/>
    <w:rsid w:val="005473EF"/>
    <w:rsid w:val="00550BDF"/>
    <w:rsid w:val="00551618"/>
    <w:rsid w:val="00552AF5"/>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81F6C"/>
    <w:rsid w:val="00583B04"/>
    <w:rsid w:val="005868F8"/>
    <w:rsid w:val="00594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30A3"/>
    <w:rsid w:val="0062361F"/>
    <w:rsid w:val="00623B00"/>
    <w:rsid w:val="00625122"/>
    <w:rsid w:val="00625ACA"/>
    <w:rsid w:val="00633E96"/>
    <w:rsid w:val="006359F2"/>
    <w:rsid w:val="00640D65"/>
    <w:rsid w:val="0064284E"/>
    <w:rsid w:val="00642D63"/>
    <w:rsid w:val="00643A59"/>
    <w:rsid w:val="006444DE"/>
    <w:rsid w:val="00647741"/>
    <w:rsid w:val="006501AD"/>
    <w:rsid w:val="00651251"/>
    <w:rsid w:val="00653D39"/>
    <w:rsid w:val="00655709"/>
    <w:rsid w:val="00662EE0"/>
    <w:rsid w:val="006645E8"/>
    <w:rsid w:val="0066539C"/>
    <w:rsid w:val="0066744F"/>
    <w:rsid w:val="00671EB8"/>
    <w:rsid w:val="00675ADA"/>
    <w:rsid w:val="00675D22"/>
    <w:rsid w:val="00682916"/>
    <w:rsid w:val="0068473A"/>
    <w:rsid w:val="00687ED7"/>
    <w:rsid w:val="006906A7"/>
    <w:rsid w:val="00690852"/>
    <w:rsid w:val="00690D28"/>
    <w:rsid w:val="00691352"/>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6D1D"/>
    <w:rsid w:val="006E36EF"/>
    <w:rsid w:val="006E7F18"/>
    <w:rsid w:val="006F1C35"/>
    <w:rsid w:val="006F2AC7"/>
    <w:rsid w:val="006F39E2"/>
    <w:rsid w:val="006F3D3F"/>
    <w:rsid w:val="006F47A5"/>
    <w:rsid w:val="006F63AE"/>
    <w:rsid w:val="006F708D"/>
    <w:rsid w:val="00706F7F"/>
    <w:rsid w:val="00707920"/>
    <w:rsid w:val="00710034"/>
    <w:rsid w:val="00710370"/>
    <w:rsid w:val="0071061C"/>
    <w:rsid w:val="00711208"/>
    <w:rsid w:val="00720029"/>
    <w:rsid w:val="0072258D"/>
    <w:rsid w:val="007236AC"/>
    <w:rsid w:val="00724C04"/>
    <w:rsid w:val="00731D8A"/>
    <w:rsid w:val="007340FF"/>
    <w:rsid w:val="0073560B"/>
    <w:rsid w:val="007409D1"/>
    <w:rsid w:val="00740B79"/>
    <w:rsid w:val="00741C27"/>
    <w:rsid w:val="00746A04"/>
    <w:rsid w:val="00747305"/>
    <w:rsid w:val="0075049E"/>
    <w:rsid w:val="00750544"/>
    <w:rsid w:val="0075224B"/>
    <w:rsid w:val="0075723D"/>
    <w:rsid w:val="007629A8"/>
    <w:rsid w:val="00765A6C"/>
    <w:rsid w:val="007678E4"/>
    <w:rsid w:val="0077048C"/>
    <w:rsid w:val="0077134B"/>
    <w:rsid w:val="00773EFE"/>
    <w:rsid w:val="007757B4"/>
    <w:rsid w:val="007805AA"/>
    <w:rsid w:val="00782AD1"/>
    <w:rsid w:val="00782CC5"/>
    <w:rsid w:val="00784E09"/>
    <w:rsid w:val="0078669A"/>
    <w:rsid w:val="00786E3C"/>
    <w:rsid w:val="00787F26"/>
    <w:rsid w:val="0079058C"/>
    <w:rsid w:val="00790B01"/>
    <w:rsid w:val="00791060"/>
    <w:rsid w:val="007913DA"/>
    <w:rsid w:val="00793E7D"/>
    <w:rsid w:val="007A2C65"/>
    <w:rsid w:val="007A6645"/>
    <w:rsid w:val="007B0D84"/>
    <w:rsid w:val="007B373D"/>
    <w:rsid w:val="007B7CD8"/>
    <w:rsid w:val="007C2CEC"/>
    <w:rsid w:val="007C48FD"/>
    <w:rsid w:val="007D0A18"/>
    <w:rsid w:val="007D24CC"/>
    <w:rsid w:val="007E0EEC"/>
    <w:rsid w:val="007E0F6D"/>
    <w:rsid w:val="007E19C1"/>
    <w:rsid w:val="007E25CC"/>
    <w:rsid w:val="007E269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D17"/>
    <w:rsid w:val="008245DC"/>
    <w:rsid w:val="0082476F"/>
    <w:rsid w:val="00826349"/>
    <w:rsid w:val="00840C74"/>
    <w:rsid w:val="0084110E"/>
    <w:rsid w:val="0084310C"/>
    <w:rsid w:val="0084509A"/>
    <w:rsid w:val="00847A57"/>
    <w:rsid w:val="00847B9C"/>
    <w:rsid w:val="00851419"/>
    <w:rsid w:val="00853370"/>
    <w:rsid w:val="008600AC"/>
    <w:rsid w:val="0086061B"/>
    <w:rsid w:val="008656D2"/>
    <w:rsid w:val="0086655B"/>
    <w:rsid w:val="00876E8F"/>
    <w:rsid w:val="00876EF2"/>
    <w:rsid w:val="008823EA"/>
    <w:rsid w:val="00882593"/>
    <w:rsid w:val="00884FE1"/>
    <w:rsid w:val="0089031E"/>
    <w:rsid w:val="00891279"/>
    <w:rsid w:val="00891685"/>
    <w:rsid w:val="008923C9"/>
    <w:rsid w:val="0089508E"/>
    <w:rsid w:val="008A31DF"/>
    <w:rsid w:val="008A436C"/>
    <w:rsid w:val="008A45AC"/>
    <w:rsid w:val="008B3B67"/>
    <w:rsid w:val="008B4EAE"/>
    <w:rsid w:val="008B5B18"/>
    <w:rsid w:val="008B6DFF"/>
    <w:rsid w:val="008C05C6"/>
    <w:rsid w:val="008C4967"/>
    <w:rsid w:val="008D1CCD"/>
    <w:rsid w:val="008D1FED"/>
    <w:rsid w:val="008D266F"/>
    <w:rsid w:val="008D5CA3"/>
    <w:rsid w:val="008D6494"/>
    <w:rsid w:val="008E1A05"/>
    <w:rsid w:val="008E1E31"/>
    <w:rsid w:val="008E1FB7"/>
    <w:rsid w:val="008E1FC4"/>
    <w:rsid w:val="008E2C5F"/>
    <w:rsid w:val="009051AD"/>
    <w:rsid w:val="00910A0C"/>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72ED9"/>
    <w:rsid w:val="00974177"/>
    <w:rsid w:val="00974C2C"/>
    <w:rsid w:val="00975859"/>
    <w:rsid w:val="00976B8B"/>
    <w:rsid w:val="00981D2E"/>
    <w:rsid w:val="00982593"/>
    <w:rsid w:val="0098628E"/>
    <w:rsid w:val="009909DF"/>
    <w:rsid w:val="00992C48"/>
    <w:rsid w:val="00995735"/>
    <w:rsid w:val="009A126E"/>
    <w:rsid w:val="009A2928"/>
    <w:rsid w:val="009A2D72"/>
    <w:rsid w:val="009A3DA2"/>
    <w:rsid w:val="009A509E"/>
    <w:rsid w:val="009A6B47"/>
    <w:rsid w:val="009A72F9"/>
    <w:rsid w:val="009A7923"/>
    <w:rsid w:val="009A7C54"/>
    <w:rsid w:val="009A7EEE"/>
    <w:rsid w:val="009B169F"/>
    <w:rsid w:val="009B2A02"/>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73EC"/>
    <w:rsid w:val="00A629CC"/>
    <w:rsid w:val="00A6563B"/>
    <w:rsid w:val="00A65882"/>
    <w:rsid w:val="00A67953"/>
    <w:rsid w:val="00A70169"/>
    <w:rsid w:val="00A726D5"/>
    <w:rsid w:val="00A763B0"/>
    <w:rsid w:val="00A828EA"/>
    <w:rsid w:val="00A83E11"/>
    <w:rsid w:val="00A8614A"/>
    <w:rsid w:val="00A87112"/>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0FDA"/>
    <w:rsid w:val="00B429A8"/>
    <w:rsid w:val="00B42B89"/>
    <w:rsid w:val="00B436EB"/>
    <w:rsid w:val="00B46ED7"/>
    <w:rsid w:val="00B53DBD"/>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5C76"/>
    <w:rsid w:val="00BB140C"/>
    <w:rsid w:val="00BB18E0"/>
    <w:rsid w:val="00BB25EB"/>
    <w:rsid w:val="00BB5770"/>
    <w:rsid w:val="00BC1CBE"/>
    <w:rsid w:val="00BC22E0"/>
    <w:rsid w:val="00BC62FC"/>
    <w:rsid w:val="00BC66D3"/>
    <w:rsid w:val="00BC6A86"/>
    <w:rsid w:val="00BD4B2B"/>
    <w:rsid w:val="00BE0730"/>
    <w:rsid w:val="00BE0BB5"/>
    <w:rsid w:val="00BE219F"/>
    <w:rsid w:val="00BE29B7"/>
    <w:rsid w:val="00BE2DAD"/>
    <w:rsid w:val="00BE7637"/>
    <w:rsid w:val="00BF00C9"/>
    <w:rsid w:val="00BF2FF0"/>
    <w:rsid w:val="00BF5893"/>
    <w:rsid w:val="00BF6B91"/>
    <w:rsid w:val="00C01046"/>
    <w:rsid w:val="00C01154"/>
    <w:rsid w:val="00C0173B"/>
    <w:rsid w:val="00C02D0B"/>
    <w:rsid w:val="00C04005"/>
    <w:rsid w:val="00C05A09"/>
    <w:rsid w:val="00C06439"/>
    <w:rsid w:val="00C07AC0"/>
    <w:rsid w:val="00C138F1"/>
    <w:rsid w:val="00C1449E"/>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6C0A"/>
    <w:rsid w:val="00C717F1"/>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6572"/>
    <w:rsid w:val="00D06918"/>
    <w:rsid w:val="00D06BE7"/>
    <w:rsid w:val="00D116B4"/>
    <w:rsid w:val="00D209BA"/>
    <w:rsid w:val="00D279A6"/>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14F6"/>
    <w:rsid w:val="00DC1C0B"/>
    <w:rsid w:val="00DC2D49"/>
    <w:rsid w:val="00DC528F"/>
    <w:rsid w:val="00DC5DE5"/>
    <w:rsid w:val="00DC76FD"/>
    <w:rsid w:val="00DD6483"/>
    <w:rsid w:val="00DD700D"/>
    <w:rsid w:val="00DE0C56"/>
    <w:rsid w:val="00DE123C"/>
    <w:rsid w:val="00DE42CF"/>
    <w:rsid w:val="00DE6A61"/>
    <w:rsid w:val="00DE6C93"/>
    <w:rsid w:val="00DF3EFA"/>
    <w:rsid w:val="00DF5852"/>
    <w:rsid w:val="00DF5901"/>
    <w:rsid w:val="00DF5BBE"/>
    <w:rsid w:val="00E00463"/>
    <w:rsid w:val="00E01EE7"/>
    <w:rsid w:val="00E03700"/>
    <w:rsid w:val="00E11338"/>
    <w:rsid w:val="00E11BDD"/>
    <w:rsid w:val="00E12F6D"/>
    <w:rsid w:val="00E143EE"/>
    <w:rsid w:val="00E157E3"/>
    <w:rsid w:val="00E16678"/>
    <w:rsid w:val="00E21A79"/>
    <w:rsid w:val="00E251C5"/>
    <w:rsid w:val="00E32454"/>
    <w:rsid w:val="00E33CC3"/>
    <w:rsid w:val="00E3586E"/>
    <w:rsid w:val="00E37697"/>
    <w:rsid w:val="00E40EF6"/>
    <w:rsid w:val="00E4273B"/>
    <w:rsid w:val="00E42BB8"/>
    <w:rsid w:val="00E4306F"/>
    <w:rsid w:val="00E55E3A"/>
    <w:rsid w:val="00E56E0D"/>
    <w:rsid w:val="00E60D26"/>
    <w:rsid w:val="00E66888"/>
    <w:rsid w:val="00E671AE"/>
    <w:rsid w:val="00E67756"/>
    <w:rsid w:val="00E721D3"/>
    <w:rsid w:val="00E73446"/>
    <w:rsid w:val="00E73AA7"/>
    <w:rsid w:val="00E75278"/>
    <w:rsid w:val="00E754CF"/>
    <w:rsid w:val="00E75A71"/>
    <w:rsid w:val="00E77128"/>
    <w:rsid w:val="00E81146"/>
    <w:rsid w:val="00E818EC"/>
    <w:rsid w:val="00E820F2"/>
    <w:rsid w:val="00E82E6C"/>
    <w:rsid w:val="00E849DA"/>
    <w:rsid w:val="00E84B95"/>
    <w:rsid w:val="00E87BB9"/>
    <w:rsid w:val="00E92330"/>
    <w:rsid w:val="00E92834"/>
    <w:rsid w:val="00EA1BBA"/>
    <w:rsid w:val="00EA2417"/>
    <w:rsid w:val="00EA7F5A"/>
    <w:rsid w:val="00EB1FE2"/>
    <w:rsid w:val="00EB3400"/>
    <w:rsid w:val="00EB5D5E"/>
    <w:rsid w:val="00EB7980"/>
    <w:rsid w:val="00EC1D91"/>
    <w:rsid w:val="00EC2DD0"/>
    <w:rsid w:val="00EC7EE7"/>
    <w:rsid w:val="00ED0279"/>
    <w:rsid w:val="00ED09A8"/>
    <w:rsid w:val="00ED6216"/>
    <w:rsid w:val="00EE302E"/>
    <w:rsid w:val="00EE4EC9"/>
    <w:rsid w:val="00EE7524"/>
    <w:rsid w:val="00EF1D5F"/>
    <w:rsid w:val="00EF373D"/>
    <w:rsid w:val="00EF53F4"/>
    <w:rsid w:val="00F021D7"/>
    <w:rsid w:val="00F02A0E"/>
    <w:rsid w:val="00F0345F"/>
    <w:rsid w:val="00F12712"/>
    <w:rsid w:val="00F20932"/>
    <w:rsid w:val="00F243F5"/>
    <w:rsid w:val="00F2471B"/>
    <w:rsid w:val="00F24802"/>
    <w:rsid w:val="00F30229"/>
    <w:rsid w:val="00F30DE3"/>
    <w:rsid w:val="00F3703F"/>
    <w:rsid w:val="00F37851"/>
    <w:rsid w:val="00F41075"/>
    <w:rsid w:val="00F439DF"/>
    <w:rsid w:val="00F44785"/>
    <w:rsid w:val="00F451FE"/>
    <w:rsid w:val="00F53E17"/>
    <w:rsid w:val="00F54F26"/>
    <w:rsid w:val="00F56620"/>
    <w:rsid w:val="00F6004A"/>
    <w:rsid w:val="00F6099A"/>
    <w:rsid w:val="00F6580B"/>
    <w:rsid w:val="00F669D4"/>
    <w:rsid w:val="00F70EED"/>
    <w:rsid w:val="00F73197"/>
    <w:rsid w:val="00F73542"/>
    <w:rsid w:val="00F8057B"/>
    <w:rsid w:val="00F83F8C"/>
    <w:rsid w:val="00F90D45"/>
    <w:rsid w:val="00F96E75"/>
    <w:rsid w:val="00F9749B"/>
    <w:rsid w:val="00FA1314"/>
    <w:rsid w:val="00FA2C25"/>
    <w:rsid w:val="00FA46DC"/>
    <w:rsid w:val="00FA67A2"/>
    <w:rsid w:val="00FB0CF5"/>
    <w:rsid w:val="00FB695D"/>
    <w:rsid w:val="00FC07B5"/>
    <w:rsid w:val="00FC3461"/>
    <w:rsid w:val="00FC4C36"/>
    <w:rsid w:val="00FD13A6"/>
    <w:rsid w:val="00FD1566"/>
    <w:rsid w:val="00FD38AD"/>
    <w:rsid w:val="00FD5A9C"/>
    <w:rsid w:val="00FD5FA8"/>
    <w:rsid w:val="00FD72D4"/>
    <w:rsid w:val="00FE3563"/>
    <w:rsid w:val="00FF1A0D"/>
    <w:rsid w:val="00FF4BC2"/>
    <w:rsid w:val="00FF55E1"/>
    <w:rsid w:val="00FF6CB3"/>
    <w:rsid w:val="00FF6E4E"/>
    <w:rsid w:val="018164F9"/>
    <w:rsid w:val="01EE0004"/>
    <w:rsid w:val="03645AFB"/>
    <w:rsid w:val="04406B78"/>
    <w:rsid w:val="075F6C38"/>
    <w:rsid w:val="087820D8"/>
    <w:rsid w:val="0A4B32E6"/>
    <w:rsid w:val="0B0C24EA"/>
    <w:rsid w:val="0D2109C9"/>
    <w:rsid w:val="10237669"/>
    <w:rsid w:val="10557C14"/>
    <w:rsid w:val="16A93333"/>
    <w:rsid w:val="185E74A4"/>
    <w:rsid w:val="19E863CC"/>
    <w:rsid w:val="1C00477A"/>
    <w:rsid w:val="1CA32423"/>
    <w:rsid w:val="1D7D4054"/>
    <w:rsid w:val="1E241919"/>
    <w:rsid w:val="1EE555B7"/>
    <w:rsid w:val="249F4EDE"/>
    <w:rsid w:val="269A14ED"/>
    <w:rsid w:val="2D6E32BB"/>
    <w:rsid w:val="320C6C16"/>
    <w:rsid w:val="342B462D"/>
    <w:rsid w:val="34742432"/>
    <w:rsid w:val="38F57552"/>
    <w:rsid w:val="3C314630"/>
    <w:rsid w:val="3C4C6439"/>
    <w:rsid w:val="3EB612DE"/>
    <w:rsid w:val="428A4CC3"/>
    <w:rsid w:val="42EE0363"/>
    <w:rsid w:val="47194E73"/>
    <w:rsid w:val="4BB10291"/>
    <w:rsid w:val="4D967963"/>
    <w:rsid w:val="4FBC796C"/>
    <w:rsid w:val="5473358B"/>
    <w:rsid w:val="555C330D"/>
    <w:rsid w:val="5666402D"/>
    <w:rsid w:val="56D61BC6"/>
    <w:rsid w:val="577E3C7D"/>
    <w:rsid w:val="591E4278"/>
    <w:rsid w:val="59252F8E"/>
    <w:rsid w:val="5CF27608"/>
    <w:rsid w:val="5D161BFC"/>
    <w:rsid w:val="5FB053BE"/>
    <w:rsid w:val="60CB338F"/>
    <w:rsid w:val="62C203B7"/>
    <w:rsid w:val="645F4D5B"/>
    <w:rsid w:val="65D7285E"/>
    <w:rsid w:val="65FC2A12"/>
    <w:rsid w:val="66C62E4C"/>
    <w:rsid w:val="68A93312"/>
    <w:rsid w:val="6A1A02F1"/>
    <w:rsid w:val="6A662AFB"/>
    <w:rsid w:val="6D996A11"/>
    <w:rsid w:val="71280512"/>
    <w:rsid w:val="74A374AE"/>
    <w:rsid w:val="764F495A"/>
    <w:rsid w:val="77AD6C6E"/>
    <w:rsid w:val="7A4071A5"/>
    <w:rsid w:val="7AD82E66"/>
    <w:rsid w:val="7ADB05C9"/>
    <w:rsid w:val="7C0D740F"/>
    <w:rsid w:val="7CE757CD"/>
    <w:rsid w:val="7D104FF5"/>
    <w:rsid w:val="7D5E66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customStyle="1" w:styleId="15">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15</Pages>
  <Words>1479</Words>
  <Characters>8431</Characters>
  <Lines>70</Lines>
  <Paragraphs>19</Paragraphs>
  <TotalTime>2</TotalTime>
  <ScaleCrop>false</ScaleCrop>
  <LinksUpToDate>false</LinksUpToDate>
  <CharactersWithSpaces>9891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2020-12-07T06:30:00Z</dcterms:created>
  <dc:creator>user</dc:creator>
  <cp:lastModifiedBy>张慧</cp:lastModifiedBy>
  <cp:lastPrinted>2020-06-17T01:28:00Z</cp:lastPrinted>
  <dcterms:modified xsi:type="dcterms:W3CDTF">2020-12-11T10:06:29Z</dcterms:modified>
  <dc:title>首钢长治钢铁有限公司矿业分公司</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